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1E1" w:rsidRDefault="008731E1" w:rsidP="006762B3">
      <w:pPr>
        <w:pStyle w:val="Default"/>
      </w:pPr>
    </w:p>
    <w:p w:rsidR="008731E1" w:rsidRDefault="008731E1" w:rsidP="006762B3">
      <w:pPr>
        <w:pStyle w:val="Default"/>
        <w:rPr>
          <w:rFonts w:ascii="Times New Roman" w:hAnsi="Times New Roman" w:cs="Times New Roman"/>
          <w:b/>
          <w:bCs/>
        </w:rPr>
      </w:pPr>
      <w:r>
        <w:t xml:space="preserve"> </w:t>
      </w:r>
      <w:r w:rsidRPr="006762B3">
        <w:rPr>
          <w:rFonts w:ascii="Times New Roman" w:hAnsi="Times New Roman" w:cs="Times New Roman"/>
          <w:b/>
          <w:bCs/>
        </w:rPr>
        <w:t xml:space="preserve">HRVATSKO DRUŠTVO ZA ANGLISTIČKE STUDIJE – HDAS </w:t>
      </w:r>
    </w:p>
    <w:p w:rsidR="008731E1" w:rsidRPr="006762B3" w:rsidRDefault="008731E1" w:rsidP="006762B3">
      <w:pPr>
        <w:pStyle w:val="Default"/>
        <w:rPr>
          <w:rFonts w:ascii="Times New Roman" w:hAnsi="Times New Roman" w:cs="Times New Roman"/>
        </w:rPr>
      </w:pPr>
      <w:r w:rsidRPr="006762B3">
        <w:rPr>
          <w:rFonts w:ascii="Times New Roman" w:hAnsi="Times New Roman" w:cs="Times New Roman"/>
          <w:b/>
          <w:bCs/>
        </w:rPr>
        <w:t>THE CROATIAN ASSOC</w:t>
      </w:r>
      <w:r>
        <w:rPr>
          <w:rFonts w:ascii="Times New Roman" w:hAnsi="Times New Roman" w:cs="Times New Roman"/>
          <w:b/>
          <w:bCs/>
        </w:rPr>
        <w:t>IATION FOR THE STUDY OF ENGLISH - CASE</w:t>
      </w:r>
    </w:p>
    <w:p w:rsidR="008731E1" w:rsidRPr="006762B3" w:rsidRDefault="008731E1" w:rsidP="006762B3">
      <w:pPr>
        <w:pStyle w:val="Default"/>
        <w:rPr>
          <w:rFonts w:ascii="Times New Roman" w:hAnsi="Times New Roman" w:cs="Times New Roman"/>
          <w:color w:val="auto"/>
        </w:rPr>
      </w:pPr>
    </w:p>
    <w:p w:rsidR="008731E1" w:rsidRPr="006762B3" w:rsidRDefault="008731E1" w:rsidP="006762B3">
      <w:pPr>
        <w:pStyle w:val="Default"/>
        <w:rPr>
          <w:rFonts w:ascii="Times New Roman" w:hAnsi="Times New Roman" w:cs="Times New Roman"/>
          <w:color w:val="auto"/>
        </w:rPr>
      </w:pPr>
    </w:p>
    <w:p w:rsidR="008731E1" w:rsidRPr="006762B3" w:rsidRDefault="008731E1" w:rsidP="006762B3">
      <w:pPr>
        <w:pStyle w:val="Default"/>
        <w:rPr>
          <w:rFonts w:ascii="Times New Roman" w:hAnsi="Times New Roman" w:cs="Times New Roman"/>
          <w:color w:val="auto"/>
        </w:rPr>
      </w:pPr>
    </w:p>
    <w:p w:rsidR="008731E1" w:rsidRPr="006762B3" w:rsidRDefault="008731E1" w:rsidP="006762B3">
      <w:pPr>
        <w:pStyle w:val="Default"/>
        <w:jc w:val="center"/>
        <w:rPr>
          <w:rFonts w:ascii="Times New Roman" w:hAnsi="Times New Roman" w:cs="Times New Roman"/>
          <w:b/>
          <w:bCs/>
          <w:color w:val="auto"/>
        </w:rPr>
      </w:pPr>
      <w:r w:rsidRPr="006762B3">
        <w:rPr>
          <w:rFonts w:ascii="Times New Roman" w:hAnsi="Times New Roman" w:cs="Times New Roman"/>
          <w:b/>
          <w:bCs/>
          <w:color w:val="auto"/>
        </w:rPr>
        <w:t>FIRST CALL FOR PAPERS</w:t>
      </w:r>
    </w:p>
    <w:p w:rsidR="008731E1" w:rsidRPr="006762B3" w:rsidRDefault="008731E1" w:rsidP="006762B3">
      <w:pPr>
        <w:pStyle w:val="Default"/>
        <w:rPr>
          <w:rFonts w:ascii="Times New Roman" w:hAnsi="Times New Roman" w:cs="Times New Roman"/>
          <w:b/>
          <w:bCs/>
          <w:color w:val="auto"/>
        </w:rPr>
      </w:pPr>
    </w:p>
    <w:p w:rsidR="008731E1" w:rsidRPr="006762B3" w:rsidRDefault="008731E1" w:rsidP="006762B3">
      <w:pPr>
        <w:pStyle w:val="Default"/>
        <w:rPr>
          <w:rFonts w:ascii="Times New Roman" w:hAnsi="Times New Roman" w:cs="Times New Roman"/>
          <w:color w:val="auto"/>
        </w:rPr>
      </w:pPr>
    </w:p>
    <w:p w:rsidR="008731E1" w:rsidRDefault="008731E1" w:rsidP="006762B3">
      <w:pPr>
        <w:pStyle w:val="Default"/>
        <w:rPr>
          <w:rFonts w:ascii="Times New Roman" w:hAnsi="Times New Roman" w:cs="Times New Roman"/>
          <w:color w:val="auto"/>
        </w:rPr>
      </w:pPr>
      <w:r w:rsidRPr="006762B3">
        <w:rPr>
          <w:rFonts w:ascii="Times New Roman" w:hAnsi="Times New Roman" w:cs="Times New Roman"/>
          <w:color w:val="auto"/>
        </w:rPr>
        <w:t xml:space="preserve">4th CROATIAN </w:t>
      </w:r>
      <w:r w:rsidRPr="001337F0">
        <w:rPr>
          <w:rFonts w:ascii="Times New Roman" w:hAnsi="Times New Roman" w:cs="Times New Roman"/>
          <w:color w:val="auto"/>
        </w:rPr>
        <w:t>INTERNATIONAL</w:t>
      </w:r>
      <w:r w:rsidRPr="006762B3">
        <w:rPr>
          <w:rFonts w:ascii="Times New Roman" w:hAnsi="Times New Roman" w:cs="Times New Roman"/>
          <w:color w:val="auto"/>
        </w:rPr>
        <w:t xml:space="preserve"> CONFERENCE OF ENGLISH STUDIES organized by </w:t>
      </w:r>
    </w:p>
    <w:p w:rsidR="008731E1" w:rsidRDefault="008731E1" w:rsidP="006762B3">
      <w:pPr>
        <w:pStyle w:val="Default"/>
        <w:rPr>
          <w:rFonts w:ascii="Times New Roman" w:hAnsi="Times New Roman" w:cs="Times New Roman"/>
          <w:color w:val="auto"/>
        </w:rPr>
      </w:pPr>
    </w:p>
    <w:p w:rsidR="008731E1" w:rsidRPr="006762B3" w:rsidRDefault="008731E1" w:rsidP="006762B3">
      <w:pPr>
        <w:pStyle w:val="Default"/>
        <w:rPr>
          <w:rFonts w:ascii="Times New Roman" w:hAnsi="Times New Roman" w:cs="Times New Roman"/>
          <w:color w:val="auto"/>
        </w:rPr>
      </w:pPr>
      <w:r>
        <w:rPr>
          <w:rFonts w:ascii="Times New Roman" w:hAnsi="Times New Roman" w:cs="Times New Roman"/>
          <w:color w:val="auto"/>
        </w:rPr>
        <w:t xml:space="preserve">FACULTY OF HUMANITIES AND SOCIAL SCIENCES IN SPLIT, FACULTY OF HUMANITIES AND SOCIAL SCIENCES IN ZAGREB AND </w:t>
      </w:r>
      <w:r w:rsidRPr="006762B3">
        <w:rPr>
          <w:rFonts w:ascii="Times New Roman" w:hAnsi="Times New Roman" w:cs="Times New Roman"/>
          <w:color w:val="auto"/>
        </w:rPr>
        <w:t xml:space="preserve">THE CROATIAN SOCIETY FOR THE STUDY OF ENGLISH on: </w:t>
      </w:r>
    </w:p>
    <w:p w:rsidR="008731E1" w:rsidRPr="006762B3" w:rsidRDefault="008731E1" w:rsidP="006762B3">
      <w:pPr>
        <w:pStyle w:val="Default"/>
        <w:rPr>
          <w:rFonts w:ascii="Times New Roman" w:hAnsi="Times New Roman" w:cs="Times New Roman"/>
          <w:color w:val="auto"/>
        </w:rPr>
      </w:pPr>
    </w:p>
    <w:p w:rsidR="008731E1" w:rsidRPr="006762B3" w:rsidRDefault="008731E1" w:rsidP="006762B3">
      <w:pPr>
        <w:pStyle w:val="Default"/>
        <w:rPr>
          <w:rFonts w:ascii="Times New Roman" w:hAnsi="Times New Roman" w:cs="Times New Roman"/>
          <w:color w:val="auto"/>
        </w:rPr>
      </w:pPr>
    </w:p>
    <w:p w:rsidR="008731E1" w:rsidRPr="006762B3" w:rsidRDefault="008731E1" w:rsidP="006762B3">
      <w:pPr>
        <w:pStyle w:val="Default"/>
        <w:rPr>
          <w:rFonts w:ascii="Times New Roman" w:hAnsi="Times New Roman" w:cs="Times New Roman"/>
          <w:b/>
          <w:bCs/>
          <w:i/>
          <w:iCs/>
          <w:color w:val="auto"/>
        </w:rPr>
      </w:pPr>
      <w:r>
        <w:rPr>
          <w:rFonts w:ascii="Times New Roman" w:hAnsi="Times New Roman" w:cs="Times New Roman"/>
          <w:b/>
          <w:bCs/>
          <w:i/>
          <w:iCs/>
          <w:color w:val="auto"/>
        </w:rPr>
        <w:t>WORDS AND IMAGES</w:t>
      </w:r>
      <w:r w:rsidRPr="006762B3">
        <w:rPr>
          <w:rFonts w:ascii="Times New Roman" w:hAnsi="Times New Roman" w:cs="Times New Roman"/>
          <w:b/>
          <w:bCs/>
          <w:i/>
          <w:iCs/>
          <w:color w:val="auto"/>
        </w:rPr>
        <w:t xml:space="preserve"> </w:t>
      </w:r>
    </w:p>
    <w:p w:rsidR="008731E1" w:rsidRPr="006762B3" w:rsidRDefault="008731E1" w:rsidP="006762B3">
      <w:pPr>
        <w:pStyle w:val="Default"/>
        <w:rPr>
          <w:rFonts w:ascii="Times New Roman" w:hAnsi="Times New Roman" w:cs="Times New Roman"/>
          <w:color w:val="auto"/>
        </w:rPr>
      </w:pPr>
    </w:p>
    <w:p w:rsidR="008731E1" w:rsidRPr="006762B3" w:rsidRDefault="008731E1" w:rsidP="006762B3">
      <w:pPr>
        <w:pStyle w:val="Default"/>
        <w:rPr>
          <w:rFonts w:ascii="Times New Roman" w:hAnsi="Times New Roman" w:cs="Times New Roman"/>
          <w:b/>
          <w:bCs/>
          <w:color w:val="auto"/>
        </w:rPr>
      </w:pPr>
      <w:r>
        <w:rPr>
          <w:rFonts w:ascii="Times New Roman" w:hAnsi="Times New Roman" w:cs="Times New Roman"/>
          <w:b/>
          <w:bCs/>
          <w:color w:val="auto"/>
        </w:rPr>
        <w:t>24 – 25 November 2017</w:t>
      </w:r>
      <w:r w:rsidRPr="006762B3">
        <w:rPr>
          <w:rFonts w:ascii="Times New Roman" w:hAnsi="Times New Roman" w:cs="Times New Roman"/>
          <w:b/>
          <w:bCs/>
          <w:color w:val="auto"/>
        </w:rPr>
        <w:t xml:space="preserve"> </w:t>
      </w:r>
    </w:p>
    <w:p w:rsidR="008731E1" w:rsidRPr="006762B3" w:rsidRDefault="008731E1" w:rsidP="006762B3">
      <w:pPr>
        <w:pStyle w:val="Default"/>
        <w:rPr>
          <w:rFonts w:ascii="Times New Roman" w:hAnsi="Times New Roman" w:cs="Times New Roman"/>
          <w:b/>
          <w:bCs/>
          <w:color w:val="auto"/>
        </w:rPr>
      </w:pPr>
    </w:p>
    <w:p w:rsidR="008731E1" w:rsidRPr="006762B3" w:rsidRDefault="008731E1" w:rsidP="006762B3">
      <w:pPr>
        <w:pStyle w:val="Default"/>
        <w:rPr>
          <w:rFonts w:ascii="Times New Roman" w:hAnsi="Times New Roman" w:cs="Times New Roman"/>
          <w:color w:val="auto"/>
        </w:rPr>
      </w:pPr>
    </w:p>
    <w:p w:rsidR="008731E1" w:rsidRDefault="008731E1" w:rsidP="006762B3">
      <w:pPr>
        <w:pStyle w:val="Default"/>
        <w:rPr>
          <w:rFonts w:ascii="Times New Roman" w:hAnsi="Times New Roman" w:cs="Times New Roman"/>
          <w:color w:val="auto"/>
        </w:rPr>
      </w:pPr>
      <w:r w:rsidRPr="006762B3">
        <w:rPr>
          <w:rFonts w:ascii="Times New Roman" w:hAnsi="Times New Roman" w:cs="Times New Roman"/>
          <w:b/>
          <w:bCs/>
          <w:color w:val="auto"/>
        </w:rPr>
        <w:t xml:space="preserve">Venue: </w:t>
      </w:r>
      <w:r>
        <w:rPr>
          <w:rFonts w:ascii="Times New Roman" w:hAnsi="Times New Roman" w:cs="Times New Roman"/>
          <w:color w:val="auto"/>
        </w:rPr>
        <w:t>University of Split</w:t>
      </w:r>
      <w:r w:rsidRPr="006762B3">
        <w:rPr>
          <w:rFonts w:ascii="Times New Roman" w:hAnsi="Times New Roman" w:cs="Times New Roman"/>
          <w:color w:val="auto"/>
        </w:rPr>
        <w:t xml:space="preserve">, </w:t>
      </w:r>
      <w:r>
        <w:rPr>
          <w:rFonts w:ascii="Times New Roman" w:hAnsi="Times New Roman" w:cs="Times New Roman"/>
          <w:color w:val="auto"/>
        </w:rPr>
        <w:t xml:space="preserve">Faculty of Humanities and Social Sciences, </w:t>
      </w:r>
      <w:r w:rsidRPr="006762B3">
        <w:rPr>
          <w:rFonts w:ascii="Times New Roman" w:hAnsi="Times New Roman" w:cs="Times New Roman"/>
          <w:color w:val="auto"/>
        </w:rPr>
        <w:t>Department of English; Addr</w:t>
      </w:r>
      <w:r>
        <w:rPr>
          <w:rFonts w:ascii="Times New Roman" w:hAnsi="Times New Roman" w:cs="Times New Roman"/>
          <w:color w:val="auto"/>
        </w:rPr>
        <w:t>ess: Radovanova 13</w:t>
      </w:r>
      <w:r w:rsidRPr="006762B3">
        <w:rPr>
          <w:rFonts w:ascii="Times New Roman" w:hAnsi="Times New Roman" w:cs="Times New Roman"/>
          <w:color w:val="auto"/>
        </w:rPr>
        <w:t>, 2</w:t>
      </w:r>
      <w:r>
        <w:rPr>
          <w:rFonts w:ascii="Times New Roman" w:hAnsi="Times New Roman" w:cs="Times New Roman"/>
          <w:color w:val="auto"/>
        </w:rPr>
        <w:t>1</w:t>
      </w:r>
      <w:r w:rsidRPr="006762B3">
        <w:rPr>
          <w:rFonts w:ascii="Times New Roman" w:hAnsi="Times New Roman" w:cs="Times New Roman"/>
          <w:color w:val="auto"/>
        </w:rPr>
        <w:t xml:space="preserve">000, </w:t>
      </w:r>
      <w:r>
        <w:rPr>
          <w:rFonts w:ascii="Times New Roman" w:hAnsi="Times New Roman" w:cs="Times New Roman"/>
          <w:color w:val="auto"/>
        </w:rPr>
        <w:t>Split</w:t>
      </w:r>
      <w:r w:rsidRPr="006762B3">
        <w:rPr>
          <w:rFonts w:ascii="Times New Roman" w:hAnsi="Times New Roman" w:cs="Times New Roman"/>
          <w:color w:val="auto"/>
        </w:rPr>
        <w:t xml:space="preserve">, Croatia </w:t>
      </w:r>
    </w:p>
    <w:p w:rsidR="008731E1" w:rsidRDefault="008731E1" w:rsidP="006762B3">
      <w:pPr>
        <w:pStyle w:val="Default"/>
        <w:rPr>
          <w:rFonts w:ascii="Times New Roman" w:hAnsi="Times New Roman" w:cs="Times New Roman"/>
          <w:color w:val="auto"/>
        </w:rPr>
      </w:pPr>
    </w:p>
    <w:p w:rsidR="008731E1" w:rsidRPr="006762B3" w:rsidRDefault="008731E1" w:rsidP="006762B3">
      <w:pPr>
        <w:pStyle w:val="Default"/>
        <w:rPr>
          <w:rFonts w:ascii="Times New Roman" w:hAnsi="Times New Roman" w:cs="Times New Roman"/>
          <w:color w:val="auto"/>
        </w:rPr>
      </w:pPr>
    </w:p>
    <w:p w:rsidR="008731E1" w:rsidRPr="006762B3" w:rsidRDefault="008731E1" w:rsidP="006762B3">
      <w:pPr>
        <w:pStyle w:val="Default"/>
        <w:rPr>
          <w:rFonts w:ascii="Times New Roman" w:hAnsi="Times New Roman" w:cs="Times New Roman"/>
          <w:color w:val="auto"/>
        </w:rPr>
      </w:pPr>
      <w:r w:rsidRPr="006762B3">
        <w:rPr>
          <w:rFonts w:ascii="Times New Roman" w:hAnsi="Times New Roman" w:cs="Times New Roman"/>
          <w:b/>
          <w:bCs/>
          <w:color w:val="auto"/>
        </w:rPr>
        <w:t xml:space="preserve">Organizers: </w:t>
      </w:r>
      <w:r w:rsidRPr="006762B3">
        <w:rPr>
          <w:rFonts w:ascii="Times New Roman" w:hAnsi="Times New Roman" w:cs="Times New Roman"/>
          <w:color w:val="auto"/>
        </w:rPr>
        <w:t xml:space="preserve">Department of English, Faculty of Humanities and Social Sciences, </w:t>
      </w:r>
      <w:r>
        <w:rPr>
          <w:rFonts w:ascii="Times New Roman" w:hAnsi="Times New Roman" w:cs="Times New Roman"/>
          <w:color w:val="auto"/>
        </w:rPr>
        <w:t>University of Split</w:t>
      </w:r>
      <w:r w:rsidRPr="006762B3">
        <w:rPr>
          <w:rFonts w:ascii="Times New Roman" w:hAnsi="Times New Roman" w:cs="Times New Roman"/>
          <w:color w:val="auto"/>
        </w:rPr>
        <w:t xml:space="preserve"> </w:t>
      </w:r>
    </w:p>
    <w:p w:rsidR="008731E1" w:rsidRDefault="008731E1" w:rsidP="006762B3">
      <w:pPr>
        <w:pStyle w:val="Default"/>
        <w:rPr>
          <w:rFonts w:ascii="Times New Roman" w:hAnsi="Times New Roman" w:cs="Times New Roman"/>
          <w:color w:val="auto"/>
        </w:rPr>
      </w:pPr>
      <w:r w:rsidRPr="006762B3">
        <w:rPr>
          <w:rFonts w:ascii="Times New Roman" w:hAnsi="Times New Roman" w:cs="Times New Roman"/>
          <w:color w:val="auto"/>
        </w:rPr>
        <w:t xml:space="preserve">Department of English, Faculty of Humanities and Social Sciences, </w:t>
      </w:r>
      <w:r>
        <w:rPr>
          <w:rFonts w:ascii="Times New Roman" w:hAnsi="Times New Roman" w:cs="Times New Roman"/>
          <w:color w:val="auto"/>
        </w:rPr>
        <w:t>University of Zagreb</w:t>
      </w:r>
    </w:p>
    <w:p w:rsidR="008731E1" w:rsidRDefault="008731E1" w:rsidP="006762B3">
      <w:pPr>
        <w:pStyle w:val="Default"/>
        <w:rPr>
          <w:rFonts w:ascii="Times New Roman" w:hAnsi="Times New Roman" w:cs="Times New Roman"/>
          <w:color w:val="auto"/>
        </w:rPr>
      </w:pPr>
    </w:p>
    <w:p w:rsidR="008731E1" w:rsidRPr="006762B3" w:rsidRDefault="008731E1" w:rsidP="006762B3">
      <w:pPr>
        <w:pStyle w:val="Default"/>
        <w:rPr>
          <w:rFonts w:ascii="Times New Roman" w:hAnsi="Times New Roman" w:cs="Times New Roman"/>
          <w:color w:val="auto"/>
        </w:rPr>
      </w:pPr>
      <w:r w:rsidRPr="002C06F0">
        <w:rPr>
          <w:rFonts w:ascii="Times New Roman" w:hAnsi="Times New Roman" w:cs="Times New Roman"/>
          <w:b/>
          <w:color w:val="auto"/>
        </w:rPr>
        <w:t>Participants:</w:t>
      </w:r>
      <w:r w:rsidRPr="002C06F0">
        <w:rPr>
          <w:rFonts w:ascii="Times New Roman" w:hAnsi="Times New Roman" w:cs="Times New Roman"/>
          <w:color w:val="auto"/>
        </w:rPr>
        <w:t xml:space="preserve"> apart from academic staff, the conference is open to PhD students and MA students in the last year of studies (5</w:t>
      </w:r>
      <w:r w:rsidRPr="002C06F0">
        <w:rPr>
          <w:rFonts w:ascii="Times New Roman" w:hAnsi="Times New Roman" w:cs="Times New Roman"/>
          <w:color w:val="auto"/>
          <w:vertAlign w:val="superscript"/>
        </w:rPr>
        <w:t>th</w:t>
      </w:r>
      <w:r w:rsidRPr="002C06F0">
        <w:rPr>
          <w:rFonts w:ascii="Times New Roman" w:hAnsi="Times New Roman" w:cs="Times New Roman"/>
          <w:color w:val="auto"/>
        </w:rPr>
        <w:t xml:space="preserve"> year)</w:t>
      </w:r>
    </w:p>
    <w:p w:rsidR="008731E1" w:rsidRPr="006762B3" w:rsidRDefault="008731E1" w:rsidP="006762B3">
      <w:pPr>
        <w:pStyle w:val="Default"/>
        <w:rPr>
          <w:rFonts w:ascii="Times New Roman" w:hAnsi="Times New Roman" w:cs="Times New Roman"/>
          <w:color w:val="auto"/>
        </w:rPr>
      </w:pPr>
    </w:p>
    <w:p w:rsidR="008731E1" w:rsidRDefault="008731E1" w:rsidP="006762B3">
      <w:pPr>
        <w:pStyle w:val="Default"/>
        <w:rPr>
          <w:rFonts w:ascii="Times New Roman" w:hAnsi="Times New Roman" w:cs="Times New Roman"/>
          <w:color w:val="auto"/>
        </w:rPr>
      </w:pPr>
    </w:p>
    <w:p w:rsidR="008731E1" w:rsidRPr="006762B3" w:rsidRDefault="008731E1" w:rsidP="006762B3">
      <w:pPr>
        <w:pStyle w:val="Default"/>
        <w:rPr>
          <w:rFonts w:ascii="Times New Roman" w:hAnsi="Times New Roman" w:cs="Times New Roman"/>
          <w:color w:val="auto"/>
        </w:rPr>
      </w:pPr>
    </w:p>
    <w:p w:rsidR="008731E1" w:rsidRPr="006762B3" w:rsidRDefault="008731E1" w:rsidP="006762B3">
      <w:pPr>
        <w:pStyle w:val="Default"/>
        <w:rPr>
          <w:rFonts w:ascii="Times New Roman" w:hAnsi="Times New Roman" w:cs="Times New Roman"/>
          <w:b/>
          <w:bCs/>
          <w:color w:val="auto"/>
        </w:rPr>
      </w:pPr>
      <w:r w:rsidRPr="006762B3">
        <w:rPr>
          <w:rFonts w:ascii="Times New Roman" w:hAnsi="Times New Roman" w:cs="Times New Roman"/>
          <w:b/>
          <w:bCs/>
          <w:color w:val="auto"/>
        </w:rPr>
        <w:t xml:space="preserve">KEYNOTE SPEAKERS </w:t>
      </w:r>
    </w:p>
    <w:p w:rsidR="008731E1" w:rsidRPr="006762B3" w:rsidRDefault="008731E1" w:rsidP="006762B3">
      <w:pPr>
        <w:pStyle w:val="Default"/>
        <w:rPr>
          <w:rFonts w:ascii="Times New Roman" w:hAnsi="Times New Roman" w:cs="Times New Roman"/>
          <w:b/>
          <w:bCs/>
          <w:color w:val="auto"/>
        </w:rPr>
      </w:pPr>
    </w:p>
    <w:p w:rsidR="008731E1" w:rsidRPr="006762B3" w:rsidRDefault="008731E1" w:rsidP="006762B3">
      <w:pPr>
        <w:pStyle w:val="Default"/>
        <w:rPr>
          <w:rFonts w:ascii="Times New Roman" w:hAnsi="Times New Roman" w:cs="Times New Roman"/>
          <w:color w:val="auto"/>
        </w:rPr>
      </w:pPr>
    </w:p>
    <w:p w:rsidR="008731E1" w:rsidRPr="006762B3" w:rsidRDefault="008731E1" w:rsidP="006762B3">
      <w:pPr>
        <w:pStyle w:val="Default"/>
        <w:rPr>
          <w:rFonts w:ascii="Times New Roman" w:hAnsi="Times New Roman" w:cs="Times New Roman"/>
          <w:color w:val="auto"/>
        </w:rPr>
      </w:pPr>
      <w:r w:rsidRPr="006762B3">
        <w:rPr>
          <w:rFonts w:ascii="Times New Roman" w:hAnsi="Times New Roman" w:cs="Times New Roman"/>
          <w:color w:val="auto"/>
        </w:rPr>
        <w:t xml:space="preserve">Prof. Liliane Louvel (University of Poitiers, France), chair of ESSE </w:t>
      </w:r>
    </w:p>
    <w:p w:rsidR="008731E1" w:rsidRDefault="008731E1" w:rsidP="00416CC6">
      <w:pPr>
        <w:pStyle w:val="Default"/>
        <w:rPr>
          <w:rFonts w:ascii="Times New Roman" w:hAnsi="Times New Roman" w:cs="Times New Roman"/>
          <w:color w:val="auto"/>
        </w:rPr>
      </w:pPr>
      <w:r>
        <w:rPr>
          <w:rFonts w:ascii="Times New Roman" w:hAnsi="Times New Roman" w:cs="Times New Roman"/>
          <w:color w:val="auto"/>
        </w:rPr>
        <w:t>Prof. Cian Duffy (University of Lund, Sweden)</w:t>
      </w:r>
    </w:p>
    <w:p w:rsidR="008731E1" w:rsidRDefault="008731E1" w:rsidP="00A56854">
      <w:pPr>
        <w:pStyle w:val="Default"/>
        <w:rPr>
          <w:rFonts w:ascii="Times New Roman" w:hAnsi="Times New Roman" w:cs="Times New Roman"/>
          <w:color w:val="auto"/>
        </w:rPr>
      </w:pPr>
      <w:r>
        <w:rPr>
          <w:rFonts w:ascii="Times New Roman" w:hAnsi="Times New Roman" w:cs="Times New Roman"/>
          <w:color w:val="auto"/>
        </w:rPr>
        <w:t xml:space="preserve">Prof. Giovanni Iamartino (University of Milan, Italy), president of the Italian branch </w:t>
      </w:r>
    </w:p>
    <w:p w:rsidR="008731E1" w:rsidRDefault="008731E1" w:rsidP="006762B3">
      <w:pPr>
        <w:pStyle w:val="Default"/>
        <w:rPr>
          <w:rFonts w:ascii="Times New Roman" w:hAnsi="Times New Roman" w:cs="Times New Roman"/>
          <w:color w:val="auto"/>
        </w:rPr>
      </w:pPr>
      <w:r>
        <w:rPr>
          <w:rFonts w:ascii="Times New Roman" w:hAnsi="Times New Roman" w:cs="Times New Roman"/>
          <w:color w:val="auto"/>
        </w:rPr>
        <w:t xml:space="preserve">Prof. Smiljana Komar (University of Ljubljana), ESSE secretary </w:t>
      </w:r>
    </w:p>
    <w:p w:rsidR="008731E1" w:rsidRDefault="008731E1" w:rsidP="00DD11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8731E1" w:rsidRDefault="008731E1" w:rsidP="00DD11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F1687">
        <w:rPr>
          <w:rFonts w:ascii="Times New Roman" w:hAnsi="Times New Roman"/>
          <w:sz w:val="24"/>
          <w:szCs w:val="24"/>
        </w:rPr>
        <w:t>Ours is a crowded symbolic universe. Daily we are bombarded with words and</w:t>
      </w:r>
      <w:r>
        <w:rPr>
          <w:rFonts w:ascii="Times New Roman" w:hAnsi="Times New Roman"/>
          <w:sz w:val="24"/>
          <w:szCs w:val="24"/>
        </w:rPr>
        <w:t xml:space="preserve"> images on </w:t>
      </w:r>
      <w:r w:rsidRPr="000F1687">
        <w:rPr>
          <w:rFonts w:ascii="Times New Roman" w:hAnsi="Times New Roman"/>
          <w:sz w:val="24"/>
          <w:szCs w:val="24"/>
        </w:rPr>
        <w:t>billboards and screens that try to convince us to buy something,</w:t>
      </w:r>
      <w:r>
        <w:rPr>
          <w:rFonts w:ascii="Times New Roman" w:hAnsi="Times New Roman"/>
          <w:sz w:val="24"/>
          <w:szCs w:val="24"/>
        </w:rPr>
        <w:t xml:space="preserve"> </w:t>
      </w:r>
      <w:r w:rsidRPr="000F1687">
        <w:rPr>
          <w:rFonts w:ascii="Times New Roman" w:hAnsi="Times New Roman"/>
          <w:sz w:val="24"/>
          <w:szCs w:val="24"/>
        </w:rPr>
        <w:t>o</w:t>
      </w:r>
      <w:r>
        <w:rPr>
          <w:rFonts w:ascii="Times New Roman" w:hAnsi="Times New Roman"/>
          <w:sz w:val="24"/>
          <w:szCs w:val="24"/>
        </w:rPr>
        <w:t xml:space="preserve">r vote for someone, or give our </w:t>
      </w:r>
      <w:r w:rsidRPr="000F1687">
        <w:rPr>
          <w:rFonts w:ascii="Times New Roman" w:hAnsi="Times New Roman"/>
          <w:sz w:val="24"/>
          <w:szCs w:val="24"/>
        </w:rPr>
        <w:t>attention to a certain message. How do</w:t>
      </w:r>
      <w:r>
        <w:rPr>
          <w:rFonts w:ascii="Times New Roman" w:hAnsi="Times New Roman"/>
          <w:sz w:val="24"/>
          <w:szCs w:val="24"/>
        </w:rPr>
        <w:t xml:space="preserve"> </w:t>
      </w:r>
      <w:r w:rsidRPr="000F1687">
        <w:rPr>
          <w:rFonts w:ascii="Times New Roman" w:hAnsi="Times New Roman"/>
          <w:sz w:val="24"/>
          <w:szCs w:val="24"/>
        </w:rPr>
        <w:t>different types of signs a</w:t>
      </w:r>
      <w:r>
        <w:rPr>
          <w:rFonts w:ascii="Times New Roman" w:hAnsi="Times New Roman"/>
          <w:sz w:val="24"/>
          <w:szCs w:val="24"/>
        </w:rPr>
        <w:t xml:space="preserve">ffect us in different ways? And </w:t>
      </w:r>
      <w:r w:rsidRPr="000F1687">
        <w:rPr>
          <w:rFonts w:ascii="Times New Roman" w:hAnsi="Times New Roman"/>
          <w:sz w:val="24"/>
          <w:szCs w:val="24"/>
        </w:rPr>
        <w:t>how do literary</w:t>
      </w:r>
      <w:r>
        <w:rPr>
          <w:rFonts w:ascii="Times New Roman" w:hAnsi="Times New Roman"/>
          <w:sz w:val="24"/>
          <w:szCs w:val="24"/>
        </w:rPr>
        <w:t xml:space="preserve"> </w:t>
      </w:r>
      <w:r w:rsidRPr="000F1687">
        <w:rPr>
          <w:rFonts w:ascii="Times New Roman" w:hAnsi="Times New Roman"/>
          <w:sz w:val="24"/>
          <w:szCs w:val="24"/>
        </w:rPr>
        <w:t>texts help us negotiate and understand this symbolic overload? In Charles</w:t>
      </w:r>
      <w:r>
        <w:rPr>
          <w:rFonts w:ascii="Times New Roman" w:hAnsi="Times New Roman"/>
          <w:sz w:val="24"/>
          <w:szCs w:val="24"/>
        </w:rPr>
        <w:t xml:space="preserve"> </w:t>
      </w:r>
      <w:r w:rsidRPr="000F1687">
        <w:rPr>
          <w:rFonts w:ascii="Times New Roman" w:hAnsi="Times New Roman"/>
          <w:sz w:val="24"/>
          <w:szCs w:val="24"/>
        </w:rPr>
        <w:t>Sanders Peirce's semiotics, the Symbolic signifier, such as the word, has</w:t>
      </w:r>
      <w:r>
        <w:rPr>
          <w:rFonts w:ascii="Times New Roman" w:hAnsi="Times New Roman"/>
          <w:sz w:val="24"/>
          <w:szCs w:val="24"/>
        </w:rPr>
        <w:t xml:space="preserve"> only an arbitrary social </w:t>
      </w:r>
      <w:r w:rsidRPr="000F1687">
        <w:rPr>
          <w:rFonts w:ascii="Times New Roman" w:hAnsi="Times New Roman"/>
          <w:sz w:val="24"/>
          <w:szCs w:val="24"/>
        </w:rPr>
        <w:t>relation to its signified meaning. The Iconic</w:t>
      </w:r>
      <w:r>
        <w:rPr>
          <w:rFonts w:ascii="Times New Roman" w:hAnsi="Times New Roman"/>
          <w:sz w:val="24"/>
          <w:szCs w:val="24"/>
        </w:rPr>
        <w:t xml:space="preserve"> </w:t>
      </w:r>
      <w:r w:rsidRPr="000F1687">
        <w:rPr>
          <w:rFonts w:ascii="Times New Roman" w:hAnsi="Times New Roman"/>
          <w:sz w:val="24"/>
          <w:szCs w:val="24"/>
        </w:rPr>
        <w:t>signifier, such as an image or painting, on the other hand, has a more</w:t>
      </w:r>
      <w:r>
        <w:rPr>
          <w:rFonts w:ascii="Times New Roman" w:hAnsi="Times New Roman"/>
          <w:sz w:val="24"/>
          <w:szCs w:val="24"/>
        </w:rPr>
        <w:t xml:space="preserve"> </w:t>
      </w:r>
      <w:r w:rsidRPr="000F1687">
        <w:rPr>
          <w:rFonts w:ascii="Times New Roman" w:hAnsi="Times New Roman"/>
          <w:sz w:val="24"/>
          <w:szCs w:val="24"/>
        </w:rPr>
        <w:t>universal quality, in that its form has a physical relation to the meaning</w:t>
      </w:r>
      <w:r>
        <w:rPr>
          <w:rFonts w:ascii="Times New Roman" w:hAnsi="Times New Roman"/>
          <w:sz w:val="24"/>
          <w:szCs w:val="24"/>
        </w:rPr>
        <w:t xml:space="preserve"> that it</w:t>
      </w:r>
      <w:r w:rsidRPr="000F1687">
        <w:rPr>
          <w:rFonts w:ascii="Times New Roman" w:hAnsi="Times New Roman"/>
          <w:sz w:val="24"/>
          <w:szCs w:val="24"/>
        </w:rPr>
        <w:t xml:space="preserve"> signifies. Yet literary texts complicate this semiotics. In</w:t>
      </w:r>
      <w:r>
        <w:rPr>
          <w:rFonts w:ascii="Times New Roman" w:hAnsi="Times New Roman"/>
          <w:sz w:val="24"/>
          <w:szCs w:val="24"/>
        </w:rPr>
        <w:t xml:space="preserve"> </w:t>
      </w:r>
      <w:r w:rsidRPr="000F1687">
        <w:rPr>
          <w:rFonts w:ascii="Times New Roman" w:hAnsi="Times New Roman"/>
          <w:sz w:val="24"/>
          <w:szCs w:val="24"/>
        </w:rPr>
        <w:t>literary texts the relation of the word and the image is paramount.</w:t>
      </w:r>
      <w:r>
        <w:rPr>
          <w:rFonts w:ascii="Times New Roman" w:hAnsi="Times New Roman"/>
          <w:sz w:val="24"/>
          <w:szCs w:val="24"/>
        </w:rPr>
        <w:t xml:space="preserve"> </w:t>
      </w:r>
      <w:r w:rsidRPr="000F1687">
        <w:rPr>
          <w:rFonts w:ascii="Times New Roman" w:hAnsi="Times New Roman"/>
          <w:sz w:val="24"/>
          <w:szCs w:val="24"/>
        </w:rPr>
        <w:t xml:space="preserve">Literary texts often compose fictional or poetic representations </w:t>
      </w:r>
      <w:r>
        <w:rPr>
          <w:rFonts w:ascii="Times New Roman" w:hAnsi="Times New Roman"/>
          <w:sz w:val="24"/>
          <w:szCs w:val="24"/>
        </w:rPr>
        <w:t>–</w:t>
      </w:r>
      <w:r w:rsidRPr="000F1687">
        <w:rPr>
          <w:rFonts w:ascii="Times New Roman" w:hAnsi="Times New Roman"/>
          <w:sz w:val="24"/>
          <w:szCs w:val="24"/>
        </w:rPr>
        <w:t xml:space="preserve"> verbal</w:t>
      </w:r>
      <w:r>
        <w:rPr>
          <w:rFonts w:ascii="Times New Roman" w:hAnsi="Times New Roman"/>
          <w:sz w:val="24"/>
          <w:szCs w:val="24"/>
        </w:rPr>
        <w:t xml:space="preserve"> </w:t>
      </w:r>
      <w:r w:rsidRPr="000F1687">
        <w:rPr>
          <w:rFonts w:ascii="Times New Roman" w:hAnsi="Times New Roman"/>
          <w:sz w:val="24"/>
          <w:szCs w:val="24"/>
        </w:rPr>
        <w:t>images of characters, narrative events, or representations of places and</w:t>
      </w:r>
      <w:r>
        <w:rPr>
          <w:rFonts w:ascii="Times New Roman" w:hAnsi="Times New Roman"/>
          <w:sz w:val="24"/>
          <w:szCs w:val="24"/>
        </w:rPr>
        <w:t xml:space="preserve"> </w:t>
      </w:r>
      <w:r w:rsidRPr="000F1687">
        <w:rPr>
          <w:rFonts w:ascii="Times New Roman" w:hAnsi="Times New Roman"/>
          <w:sz w:val="24"/>
          <w:szCs w:val="24"/>
        </w:rPr>
        <w:t>material objects  from the coherent semantic chaining of the arbitrary</w:t>
      </w:r>
      <w:r>
        <w:rPr>
          <w:rFonts w:ascii="Times New Roman" w:hAnsi="Times New Roman"/>
          <w:sz w:val="24"/>
          <w:szCs w:val="24"/>
        </w:rPr>
        <w:t xml:space="preserve"> </w:t>
      </w:r>
      <w:r w:rsidRPr="000F1687">
        <w:rPr>
          <w:rFonts w:ascii="Times New Roman" w:hAnsi="Times New Roman"/>
          <w:sz w:val="24"/>
          <w:szCs w:val="24"/>
        </w:rPr>
        <w:t>symbolic word sign. This interrelation means there is often a tension</w:t>
      </w:r>
      <w:r>
        <w:rPr>
          <w:rFonts w:ascii="Times New Roman" w:hAnsi="Times New Roman"/>
          <w:sz w:val="24"/>
          <w:szCs w:val="24"/>
        </w:rPr>
        <w:t xml:space="preserve"> </w:t>
      </w:r>
      <w:r w:rsidRPr="000F1687">
        <w:rPr>
          <w:rFonts w:ascii="Times New Roman" w:hAnsi="Times New Roman"/>
          <w:sz w:val="24"/>
          <w:szCs w:val="24"/>
        </w:rPr>
        <w:t>within these representations, foregrounding the friction between word and</w:t>
      </w:r>
      <w:r>
        <w:rPr>
          <w:rFonts w:ascii="Times New Roman" w:hAnsi="Times New Roman"/>
          <w:sz w:val="24"/>
          <w:szCs w:val="24"/>
        </w:rPr>
        <w:t xml:space="preserve"> </w:t>
      </w:r>
      <w:r w:rsidRPr="000F1687">
        <w:rPr>
          <w:rFonts w:ascii="Times New Roman" w:hAnsi="Times New Roman"/>
          <w:sz w:val="24"/>
          <w:szCs w:val="24"/>
        </w:rPr>
        <w:t>image, which highlights the mechanisms of narration. What is the value of</w:t>
      </w:r>
      <w:r>
        <w:rPr>
          <w:rFonts w:ascii="Times New Roman" w:hAnsi="Times New Roman"/>
          <w:sz w:val="24"/>
          <w:szCs w:val="24"/>
        </w:rPr>
        <w:t xml:space="preserve"> </w:t>
      </w:r>
      <w:r w:rsidRPr="000F1687">
        <w:rPr>
          <w:rFonts w:ascii="Times New Roman" w:hAnsi="Times New Roman"/>
          <w:sz w:val="24"/>
          <w:szCs w:val="24"/>
        </w:rPr>
        <w:t>recognizing this image mechanism? How do literary texts help us make sense</w:t>
      </w:r>
      <w:r>
        <w:rPr>
          <w:rFonts w:ascii="Times New Roman" w:hAnsi="Times New Roman"/>
          <w:sz w:val="24"/>
          <w:szCs w:val="24"/>
        </w:rPr>
        <w:t xml:space="preserve"> </w:t>
      </w:r>
      <w:r w:rsidRPr="000F1687">
        <w:rPr>
          <w:rFonts w:ascii="Times New Roman" w:hAnsi="Times New Roman"/>
          <w:sz w:val="24"/>
          <w:szCs w:val="24"/>
        </w:rPr>
        <w:t>of the words and images that shape our contemporary world?</w:t>
      </w:r>
    </w:p>
    <w:p w:rsidR="008731E1" w:rsidRDefault="008731E1" w:rsidP="0029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sz w:val="24"/>
          <w:szCs w:val="24"/>
        </w:rPr>
      </w:pPr>
    </w:p>
    <w:p w:rsidR="008731E1" w:rsidRDefault="008731E1" w:rsidP="0029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sz w:val="24"/>
          <w:szCs w:val="24"/>
        </w:rPr>
      </w:pPr>
    </w:p>
    <w:p w:rsidR="008731E1" w:rsidRPr="002940EE" w:rsidRDefault="008731E1" w:rsidP="00DD11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40EE">
        <w:rPr>
          <w:rFonts w:ascii="Times New Roman" w:hAnsi="Times New Roman"/>
          <w:sz w:val="24"/>
          <w:szCs w:val="24"/>
        </w:rPr>
        <w:t>The power of words to evoke images – and of images to evoke or provoke words is undeniable. Current generations of learners in many parts of the world can be described as “multiple stimuli” generations meaning that the teacher, the board and the course book are not enough to satisfy their linguistic, psychological and motivational needs.</w:t>
      </w:r>
    </w:p>
    <w:p w:rsidR="008731E1" w:rsidRDefault="008731E1" w:rsidP="00676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8731E1" w:rsidRDefault="008731E1" w:rsidP="00676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8731E1" w:rsidRDefault="008731E1" w:rsidP="00676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eastAsia="hr-HR"/>
        </w:rPr>
      </w:pPr>
      <w:r w:rsidRPr="004547E4">
        <w:rPr>
          <w:rFonts w:ascii="Times New Roman" w:hAnsi="Times New Roman"/>
          <w:sz w:val="24"/>
          <w:szCs w:val="24"/>
          <w:lang w:eastAsia="hr-HR"/>
        </w:rPr>
        <w:t>The conference aims to provide a discussion platform for research in literature, linguistics, language teaching, and translation. The topics of</w:t>
      </w:r>
      <w:r>
        <w:rPr>
          <w:rFonts w:ascii="Times New Roman" w:hAnsi="Times New Roman"/>
          <w:sz w:val="24"/>
          <w:szCs w:val="24"/>
          <w:lang w:eastAsia="hr-HR"/>
        </w:rPr>
        <w:t xml:space="preserve"> </w:t>
      </w:r>
      <w:r w:rsidRPr="004547E4">
        <w:rPr>
          <w:rFonts w:ascii="Times New Roman" w:hAnsi="Times New Roman"/>
          <w:sz w:val="24"/>
          <w:szCs w:val="24"/>
          <w:lang w:eastAsia="hr-HR"/>
        </w:rPr>
        <w:t>interest include, but are not limited to:</w:t>
      </w:r>
    </w:p>
    <w:p w:rsidR="008731E1" w:rsidRDefault="008731E1" w:rsidP="002C0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lang w:eastAsia="hr-HR"/>
        </w:rPr>
      </w:pPr>
      <w:r>
        <w:rPr>
          <w:rFonts w:ascii="Times New Roman" w:hAnsi="Times New Roman"/>
          <w:sz w:val="24"/>
          <w:szCs w:val="24"/>
          <w:lang w:eastAsia="hr-HR"/>
        </w:rPr>
        <w:t>-speculative realism</w:t>
      </w:r>
    </w:p>
    <w:p w:rsidR="008731E1" w:rsidRDefault="008731E1" w:rsidP="002C0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lang w:eastAsia="hr-HR"/>
        </w:rPr>
      </w:pPr>
      <w:r>
        <w:rPr>
          <w:rFonts w:ascii="Times New Roman" w:hAnsi="Times New Roman"/>
          <w:sz w:val="24"/>
          <w:szCs w:val="24"/>
          <w:lang w:eastAsia="hr-HR"/>
        </w:rPr>
        <w:t>-speculative fiction</w:t>
      </w:r>
    </w:p>
    <w:p w:rsidR="008731E1" w:rsidRDefault="008731E1" w:rsidP="002C0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lang w:eastAsia="hr-HR"/>
        </w:rPr>
      </w:pPr>
      <w:r>
        <w:rPr>
          <w:rFonts w:ascii="Times New Roman" w:hAnsi="Times New Roman"/>
          <w:sz w:val="24"/>
          <w:szCs w:val="24"/>
          <w:lang w:eastAsia="hr-HR"/>
        </w:rPr>
        <w:t>-eco-criticism</w:t>
      </w:r>
    </w:p>
    <w:p w:rsidR="008731E1" w:rsidRDefault="008731E1" w:rsidP="002C0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lang w:eastAsia="hr-HR"/>
        </w:rPr>
      </w:pPr>
      <w:r>
        <w:rPr>
          <w:rFonts w:ascii="Times New Roman" w:hAnsi="Times New Roman"/>
          <w:sz w:val="24"/>
          <w:szCs w:val="24"/>
          <w:lang w:eastAsia="hr-HR"/>
        </w:rPr>
        <w:t>-digital humanities</w:t>
      </w:r>
    </w:p>
    <w:p w:rsidR="008731E1" w:rsidRDefault="008731E1" w:rsidP="002C0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lang w:eastAsia="hr-HR"/>
        </w:rPr>
      </w:pPr>
      <w:r>
        <w:rPr>
          <w:rFonts w:ascii="Times New Roman" w:hAnsi="Times New Roman"/>
          <w:sz w:val="24"/>
          <w:szCs w:val="24"/>
          <w:lang w:eastAsia="hr-HR"/>
        </w:rPr>
        <w:t>-capitalist realism</w:t>
      </w:r>
    </w:p>
    <w:p w:rsidR="008731E1" w:rsidRPr="002C06F0" w:rsidRDefault="008731E1" w:rsidP="002C0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lang w:eastAsia="hr-HR"/>
        </w:rPr>
      </w:pPr>
      <w:r w:rsidRPr="002C06F0">
        <w:rPr>
          <w:rFonts w:ascii="Times New Roman" w:hAnsi="Times New Roman"/>
          <w:sz w:val="24"/>
          <w:szCs w:val="24"/>
          <w:lang w:eastAsia="hr-HR"/>
        </w:rPr>
        <w:t>- ekphrasis</w:t>
      </w:r>
    </w:p>
    <w:p w:rsidR="008731E1" w:rsidRPr="002C06F0" w:rsidRDefault="008731E1" w:rsidP="002C0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lang w:eastAsia="hr-HR"/>
        </w:rPr>
      </w:pPr>
      <w:r w:rsidRPr="002C06F0">
        <w:rPr>
          <w:rFonts w:ascii="Times New Roman" w:hAnsi="Times New Roman"/>
          <w:sz w:val="24"/>
          <w:szCs w:val="24"/>
          <w:lang w:eastAsia="hr-HR"/>
        </w:rPr>
        <w:t>- literature and media</w:t>
      </w:r>
    </w:p>
    <w:p w:rsidR="008731E1" w:rsidRPr="002C06F0" w:rsidRDefault="008731E1" w:rsidP="002C0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lang w:eastAsia="hr-HR"/>
        </w:rPr>
      </w:pPr>
      <w:r w:rsidRPr="002C06F0">
        <w:rPr>
          <w:rFonts w:ascii="Times New Roman" w:hAnsi="Times New Roman"/>
          <w:sz w:val="24"/>
          <w:szCs w:val="24"/>
          <w:lang w:eastAsia="hr-HR"/>
        </w:rPr>
        <w:t>- literary adaptation</w:t>
      </w:r>
    </w:p>
    <w:p w:rsidR="008731E1" w:rsidRPr="002C06F0" w:rsidRDefault="008731E1" w:rsidP="002C0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lang w:eastAsia="hr-HR"/>
        </w:rPr>
      </w:pPr>
      <w:r w:rsidRPr="002C06F0">
        <w:rPr>
          <w:rFonts w:ascii="Times New Roman" w:hAnsi="Times New Roman"/>
          <w:sz w:val="24"/>
          <w:szCs w:val="24"/>
          <w:lang w:eastAsia="hr-HR"/>
        </w:rPr>
        <w:t>- children’s literature</w:t>
      </w:r>
    </w:p>
    <w:p w:rsidR="008731E1" w:rsidRPr="004547E4" w:rsidRDefault="008731E1" w:rsidP="002C0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i/>
          <w:sz w:val="24"/>
          <w:szCs w:val="24"/>
          <w:lang w:eastAsia="hr-HR"/>
        </w:rPr>
      </w:pPr>
      <w:r w:rsidRPr="002C06F0">
        <w:rPr>
          <w:rFonts w:ascii="Times New Roman" w:hAnsi="Times New Roman"/>
          <w:sz w:val="24"/>
          <w:szCs w:val="24"/>
          <w:lang w:eastAsia="hr-HR"/>
        </w:rPr>
        <w:t>- comics</w:t>
      </w:r>
    </w:p>
    <w:p w:rsidR="008731E1" w:rsidRPr="004547E4" w:rsidRDefault="008731E1" w:rsidP="00676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4"/>
          <w:lang w:eastAsia="hr-HR"/>
        </w:rPr>
      </w:pPr>
      <w:r>
        <w:rPr>
          <w:rFonts w:ascii="Times New Roman" w:hAnsi="Times New Roman"/>
          <w:sz w:val="24"/>
          <w:szCs w:val="24"/>
          <w:lang w:eastAsia="hr-HR"/>
        </w:rPr>
        <w:t xml:space="preserve"> -semantics</w:t>
      </w:r>
    </w:p>
    <w:p w:rsidR="008731E1" w:rsidRPr="004547E4" w:rsidRDefault="008731E1" w:rsidP="00676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4"/>
          <w:lang w:eastAsia="hr-HR"/>
        </w:rPr>
      </w:pPr>
      <w:r w:rsidRPr="004547E4">
        <w:rPr>
          <w:rFonts w:ascii="Times New Roman" w:hAnsi="Times New Roman"/>
          <w:sz w:val="24"/>
          <w:szCs w:val="24"/>
          <w:lang w:eastAsia="hr-HR"/>
        </w:rPr>
        <w:t xml:space="preserve"> -discourse analysis</w:t>
      </w:r>
    </w:p>
    <w:p w:rsidR="008731E1" w:rsidRDefault="008731E1" w:rsidP="00676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4"/>
          <w:lang w:eastAsia="hr-HR"/>
        </w:rPr>
      </w:pPr>
      <w:r w:rsidRPr="004547E4">
        <w:rPr>
          <w:rFonts w:ascii="Times New Roman" w:hAnsi="Times New Roman"/>
          <w:sz w:val="24"/>
          <w:szCs w:val="24"/>
          <w:lang w:eastAsia="hr-HR"/>
        </w:rPr>
        <w:t xml:space="preserve"> -pragmatics</w:t>
      </w:r>
    </w:p>
    <w:p w:rsidR="008731E1" w:rsidRDefault="008731E1" w:rsidP="00676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4"/>
          <w:lang w:eastAsia="hr-HR"/>
        </w:rPr>
      </w:pPr>
      <w:r>
        <w:rPr>
          <w:rFonts w:ascii="Times New Roman" w:hAnsi="Times New Roman"/>
          <w:sz w:val="24"/>
          <w:szCs w:val="24"/>
          <w:lang w:eastAsia="hr-HR"/>
        </w:rPr>
        <w:t>-syntax</w:t>
      </w:r>
    </w:p>
    <w:p w:rsidR="008731E1" w:rsidRDefault="008731E1" w:rsidP="00676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4"/>
          <w:lang w:eastAsia="hr-HR"/>
        </w:rPr>
      </w:pPr>
      <w:r>
        <w:rPr>
          <w:rFonts w:ascii="Times New Roman" w:hAnsi="Times New Roman"/>
          <w:sz w:val="24"/>
          <w:szCs w:val="24"/>
          <w:lang w:eastAsia="hr-HR"/>
        </w:rPr>
        <w:t>-morphology</w:t>
      </w:r>
    </w:p>
    <w:p w:rsidR="008731E1" w:rsidRDefault="008731E1" w:rsidP="00676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4"/>
          <w:lang w:eastAsia="hr-HR"/>
        </w:rPr>
      </w:pPr>
      <w:r>
        <w:rPr>
          <w:rFonts w:ascii="Times New Roman" w:hAnsi="Times New Roman"/>
          <w:sz w:val="24"/>
          <w:szCs w:val="24"/>
          <w:lang w:eastAsia="hr-HR"/>
        </w:rPr>
        <w:t>-historical linguistics and language change</w:t>
      </w:r>
    </w:p>
    <w:p w:rsidR="008731E1" w:rsidRPr="004547E4" w:rsidRDefault="008731E1" w:rsidP="00676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4"/>
          <w:lang w:eastAsia="hr-HR"/>
        </w:rPr>
      </w:pPr>
      <w:r>
        <w:rPr>
          <w:rFonts w:ascii="Times New Roman" w:hAnsi="Times New Roman"/>
          <w:sz w:val="24"/>
          <w:szCs w:val="24"/>
          <w:lang w:eastAsia="hr-HR"/>
        </w:rPr>
        <w:t xml:space="preserve">-cognitive studies of language </w:t>
      </w:r>
    </w:p>
    <w:p w:rsidR="008731E1" w:rsidRDefault="008731E1" w:rsidP="00676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eastAsia="hr-HR"/>
        </w:rPr>
      </w:pPr>
      <w:r w:rsidRPr="004547E4">
        <w:rPr>
          <w:rFonts w:ascii="Times New Roman" w:hAnsi="Times New Roman"/>
          <w:sz w:val="24"/>
          <w:szCs w:val="24"/>
          <w:lang w:eastAsia="hr-HR"/>
        </w:rPr>
        <w:t xml:space="preserve"> -sociolinguistics</w:t>
      </w:r>
    </w:p>
    <w:p w:rsidR="008731E1" w:rsidRPr="004547E4" w:rsidRDefault="008731E1" w:rsidP="00676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4"/>
          <w:lang w:eastAsia="hr-HR"/>
        </w:rPr>
      </w:pPr>
      <w:r>
        <w:rPr>
          <w:rFonts w:ascii="Times New Roman" w:hAnsi="Times New Roman"/>
          <w:sz w:val="24"/>
          <w:szCs w:val="24"/>
          <w:lang w:eastAsia="hr-HR"/>
        </w:rPr>
        <w:t>- social cognition</w:t>
      </w:r>
    </w:p>
    <w:p w:rsidR="008731E1" w:rsidRPr="004547E4" w:rsidRDefault="008731E1" w:rsidP="00676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4"/>
          <w:lang w:eastAsia="hr-HR"/>
        </w:rPr>
      </w:pPr>
      <w:r w:rsidRPr="004547E4">
        <w:rPr>
          <w:rFonts w:ascii="Times New Roman" w:hAnsi="Times New Roman"/>
          <w:sz w:val="24"/>
          <w:szCs w:val="24"/>
          <w:lang w:eastAsia="hr-HR"/>
        </w:rPr>
        <w:t xml:space="preserve"> -language and identity</w:t>
      </w:r>
    </w:p>
    <w:p w:rsidR="008731E1" w:rsidRPr="004547E4" w:rsidRDefault="008731E1" w:rsidP="00676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4"/>
          <w:lang w:eastAsia="hr-HR"/>
        </w:rPr>
      </w:pPr>
      <w:r w:rsidRPr="004547E4">
        <w:rPr>
          <w:rFonts w:ascii="Times New Roman" w:hAnsi="Times New Roman"/>
          <w:sz w:val="24"/>
          <w:szCs w:val="24"/>
          <w:lang w:eastAsia="hr-HR"/>
        </w:rPr>
        <w:t xml:space="preserve"> -language in the media</w:t>
      </w:r>
    </w:p>
    <w:p w:rsidR="008731E1" w:rsidRDefault="008731E1" w:rsidP="00676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4"/>
          <w:lang w:eastAsia="hr-HR"/>
        </w:rPr>
      </w:pPr>
      <w:r w:rsidRPr="004547E4">
        <w:rPr>
          <w:rFonts w:ascii="Times New Roman" w:hAnsi="Times New Roman"/>
          <w:sz w:val="24"/>
          <w:szCs w:val="24"/>
          <w:lang w:eastAsia="hr-HR"/>
        </w:rPr>
        <w:t xml:space="preserve"> -contact linguistics: language variation and change, bi/multilingualism,</w:t>
      </w:r>
      <w:r>
        <w:rPr>
          <w:rFonts w:ascii="Times New Roman" w:hAnsi="Times New Roman"/>
          <w:sz w:val="24"/>
          <w:szCs w:val="24"/>
          <w:lang w:eastAsia="hr-HR"/>
        </w:rPr>
        <w:t xml:space="preserve"> </w:t>
      </w:r>
      <w:r w:rsidRPr="004547E4">
        <w:rPr>
          <w:rFonts w:ascii="Times New Roman" w:hAnsi="Times New Roman"/>
          <w:sz w:val="24"/>
          <w:szCs w:val="24"/>
          <w:lang w:eastAsia="hr-HR"/>
        </w:rPr>
        <w:t>bi/multiculturalism, minority/heritage language maintenance</w:t>
      </w:r>
    </w:p>
    <w:p w:rsidR="008731E1" w:rsidRDefault="008731E1" w:rsidP="002C0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lang w:eastAsia="hr-HR"/>
        </w:rPr>
      </w:pPr>
      <w:r>
        <w:rPr>
          <w:lang w:eastAsia="hr-HR"/>
        </w:rPr>
        <w:t>-</w:t>
      </w:r>
      <w:r w:rsidRPr="002940EE">
        <w:rPr>
          <w:lang w:eastAsia="hr-HR"/>
        </w:rPr>
        <w:t>translation studies</w:t>
      </w:r>
    </w:p>
    <w:p w:rsidR="008731E1" w:rsidRPr="002C06F0" w:rsidRDefault="008731E1" w:rsidP="002C0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2940EE">
        <w:rPr>
          <w:lang w:val="en-GB"/>
        </w:rPr>
        <w:t>-translation and culture</w:t>
      </w:r>
    </w:p>
    <w:p w:rsidR="008731E1" w:rsidRDefault="008731E1" w:rsidP="002C06F0">
      <w:pPr>
        <w:pStyle w:val="HTMLPreformatted"/>
        <w:rPr>
          <w:rFonts w:ascii="Times New Roman" w:hAnsi="Times New Roman" w:cs="Times New Roman"/>
          <w:sz w:val="24"/>
          <w:szCs w:val="24"/>
          <w:lang w:val="en-GB"/>
        </w:rPr>
      </w:pPr>
      <w:r w:rsidRPr="002940EE">
        <w:rPr>
          <w:rFonts w:ascii="Times New Roman" w:hAnsi="Times New Roman" w:cs="Times New Roman"/>
          <w:sz w:val="24"/>
          <w:szCs w:val="24"/>
          <w:lang w:val="en-GB"/>
        </w:rPr>
        <w:t>-translation and ethics</w:t>
      </w:r>
    </w:p>
    <w:p w:rsidR="008731E1" w:rsidRPr="002940EE" w:rsidRDefault="008731E1" w:rsidP="002C06F0">
      <w:pPr>
        <w:pStyle w:val="HTMLPreformatted"/>
        <w:rPr>
          <w:rFonts w:ascii="Times New Roman" w:hAnsi="Times New Roman" w:cs="Times New Roman"/>
          <w:sz w:val="24"/>
          <w:szCs w:val="24"/>
          <w:lang w:val="en-GB"/>
        </w:rPr>
      </w:pPr>
    </w:p>
    <w:p w:rsidR="008731E1" w:rsidRPr="002940EE" w:rsidRDefault="008731E1" w:rsidP="002C06F0">
      <w:pPr>
        <w:pStyle w:val="HTMLPreformatted"/>
        <w:rPr>
          <w:rFonts w:ascii="Times New Roman" w:hAnsi="Times New Roman" w:cs="Times New Roman"/>
          <w:sz w:val="24"/>
          <w:szCs w:val="24"/>
          <w:lang w:val="en-GB"/>
        </w:rPr>
      </w:pPr>
      <w:r w:rsidRPr="002940EE">
        <w:rPr>
          <w:rFonts w:ascii="Times New Roman" w:hAnsi="Times New Roman" w:cs="Times New Roman"/>
          <w:sz w:val="24"/>
          <w:szCs w:val="24"/>
          <w:lang w:val="en-GB"/>
        </w:rPr>
        <w:t>-translation and technology</w:t>
      </w:r>
    </w:p>
    <w:p w:rsidR="008731E1" w:rsidRPr="002940EE" w:rsidRDefault="008731E1" w:rsidP="002C06F0">
      <w:pPr>
        <w:pStyle w:val="Default"/>
        <w:rPr>
          <w:rFonts w:ascii="Times New Roman" w:hAnsi="Times New Roman" w:cs="Times New Roman"/>
          <w:color w:val="auto"/>
        </w:rPr>
      </w:pPr>
    </w:p>
    <w:p w:rsidR="008731E1" w:rsidRPr="00DD119A" w:rsidRDefault="008731E1" w:rsidP="00DD119A">
      <w:pPr>
        <w:spacing w:line="360" w:lineRule="auto"/>
        <w:jc w:val="both"/>
        <w:rPr>
          <w:rFonts w:ascii="Times New Roman" w:hAnsi="Times New Roman"/>
          <w:sz w:val="24"/>
          <w:szCs w:val="24"/>
        </w:rPr>
      </w:pPr>
      <w:r>
        <w:rPr>
          <w:rFonts w:ascii="Times New Roman" w:hAnsi="Times New Roman"/>
          <w:sz w:val="24"/>
          <w:szCs w:val="24"/>
        </w:rPr>
        <w:t>-</w:t>
      </w:r>
      <w:r w:rsidRPr="00DD119A">
        <w:rPr>
          <w:rFonts w:ascii="Times New Roman" w:hAnsi="Times New Roman"/>
          <w:sz w:val="24"/>
          <w:szCs w:val="24"/>
        </w:rPr>
        <w:t>Creativity and innovation in the English L2 classroom</w:t>
      </w:r>
    </w:p>
    <w:p w:rsidR="008731E1" w:rsidRPr="00DD119A" w:rsidRDefault="008731E1" w:rsidP="00DD119A">
      <w:pPr>
        <w:spacing w:line="360" w:lineRule="auto"/>
        <w:jc w:val="both"/>
        <w:rPr>
          <w:rFonts w:ascii="Times New Roman" w:hAnsi="Times New Roman"/>
          <w:sz w:val="24"/>
          <w:szCs w:val="24"/>
        </w:rPr>
      </w:pPr>
      <w:r>
        <w:rPr>
          <w:rFonts w:ascii="Times New Roman" w:hAnsi="Times New Roman"/>
          <w:sz w:val="24"/>
          <w:szCs w:val="24"/>
        </w:rPr>
        <w:t>-</w:t>
      </w:r>
      <w:r w:rsidRPr="00DD119A">
        <w:rPr>
          <w:rFonts w:ascii="Times New Roman" w:hAnsi="Times New Roman"/>
          <w:sz w:val="24"/>
          <w:szCs w:val="24"/>
        </w:rPr>
        <w:t>The use of IT in English instruction</w:t>
      </w:r>
    </w:p>
    <w:p w:rsidR="008731E1" w:rsidRPr="00DD119A" w:rsidRDefault="008731E1" w:rsidP="00DD119A">
      <w:pPr>
        <w:spacing w:line="360" w:lineRule="auto"/>
        <w:jc w:val="both"/>
        <w:rPr>
          <w:rFonts w:ascii="Times New Roman" w:hAnsi="Times New Roman"/>
          <w:sz w:val="24"/>
          <w:szCs w:val="24"/>
        </w:rPr>
      </w:pPr>
      <w:r>
        <w:rPr>
          <w:rFonts w:ascii="Times New Roman" w:hAnsi="Times New Roman"/>
          <w:sz w:val="24"/>
          <w:szCs w:val="24"/>
        </w:rPr>
        <w:t>-</w:t>
      </w:r>
      <w:r w:rsidRPr="00DD119A">
        <w:rPr>
          <w:rFonts w:ascii="Times New Roman" w:hAnsi="Times New Roman"/>
          <w:sz w:val="24"/>
          <w:szCs w:val="24"/>
        </w:rPr>
        <w:t>Teaching language skills</w:t>
      </w:r>
    </w:p>
    <w:p w:rsidR="008731E1" w:rsidRPr="00DD119A" w:rsidRDefault="008731E1" w:rsidP="00DD119A">
      <w:pPr>
        <w:spacing w:line="360" w:lineRule="auto"/>
        <w:jc w:val="both"/>
        <w:rPr>
          <w:rFonts w:ascii="Times New Roman" w:hAnsi="Times New Roman"/>
          <w:sz w:val="24"/>
          <w:szCs w:val="24"/>
        </w:rPr>
      </w:pPr>
      <w:r>
        <w:rPr>
          <w:rFonts w:ascii="Times New Roman" w:hAnsi="Times New Roman"/>
          <w:sz w:val="24"/>
          <w:szCs w:val="24"/>
        </w:rPr>
        <w:t>-</w:t>
      </w:r>
      <w:r w:rsidRPr="00DD119A">
        <w:rPr>
          <w:rFonts w:ascii="Times New Roman" w:hAnsi="Times New Roman"/>
          <w:sz w:val="24"/>
          <w:szCs w:val="24"/>
        </w:rPr>
        <w:t>Project-based learning</w:t>
      </w:r>
    </w:p>
    <w:p w:rsidR="008731E1" w:rsidRPr="00DD119A" w:rsidRDefault="008731E1" w:rsidP="00DD119A">
      <w:pPr>
        <w:spacing w:line="360" w:lineRule="auto"/>
        <w:jc w:val="both"/>
        <w:rPr>
          <w:rFonts w:ascii="Times New Roman" w:hAnsi="Times New Roman"/>
          <w:sz w:val="24"/>
          <w:szCs w:val="24"/>
        </w:rPr>
      </w:pPr>
      <w:r>
        <w:rPr>
          <w:rFonts w:ascii="Times New Roman" w:hAnsi="Times New Roman"/>
          <w:sz w:val="24"/>
          <w:szCs w:val="24"/>
        </w:rPr>
        <w:t>-</w:t>
      </w:r>
      <w:r w:rsidRPr="00DD119A">
        <w:rPr>
          <w:rFonts w:ascii="Times New Roman" w:hAnsi="Times New Roman"/>
          <w:sz w:val="24"/>
          <w:szCs w:val="24"/>
        </w:rPr>
        <w:t>CLIL</w:t>
      </w:r>
    </w:p>
    <w:p w:rsidR="008731E1" w:rsidRPr="00DD119A" w:rsidRDefault="008731E1" w:rsidP="00DD119A">
      <w:pPr>
        <w:spacing w:line="360" w:lineRule="auto"/>
        <w:jc w:val="both"/>
        <w:rPr>
          <w:rFonts w:ascii="Times New Roman" w:hAnsi="Times New Roman"/>
          <w:sz w:val="24"/>
          <w:szCs w:val="24"/>
        </w:rPr>
      </w:pPr>
      <w:r>
        <w:rPr>
          <w:rFonts w:ascii="Times New Roman" w:hAnsi="Times New Roman"/>
          <w:sz w:val="24"/>
          <w:szCs w:val="24"/>
        </w:rPr>
        <w:t>-</w:t>
      </w:r>
      <w:r w:rsidRPr="00DD119A">
        <w:rPr>
          <w:rFonts w:ascii="Times New Roman" w:hAnsi="Times New Roman"/>
          <w:sz w:val="24"/>
          <w:szCs w:val="24"/>
        </w:rPr>
        <w:t>Literature and English teaching</w:t>
      </w:r>
    </w:p>
    <w:p w:rsidR="008731E1" w:rsidRPr="002940EE" w:rsidRDefault="008731E1" w:rsidP="00DD119A">
      <w:pPr>
        <w:pStyle w:val="Default"/>
        <w:rPr>
          <w:rFonts w:ascii="Times New Roman" w:hAnsi="Times New Roman" w:cs="Times New Roman"/>
          <w:color w:val="auto"/>
        </w:rPr>
      </w:pPr>
      <w:r>
        <w:rPr>
          <w:rFonts w:ascii="Times New Roman" w:hAnsi="Times New Roman" w:cs="Times New Roman"/>
        </w:rPr>
        <w:t>-</w:t>
      </w:r>
      <w:r w:rsidRPr="002940EE">
        <w:rPr>
          <w:rFonts w:ascii="Times New Roman" w:hAnsi="Times New Roman" w:cs="Times New Roman"/>
        </w:rPr>
        <w:t>Materials development</w:t>
      </w:r>
    </w:p>
    <w:p w:rsidR="008731E1" w:rsidRDefault="008731E1" w:rsidP="006762B3">
      <w:pPr>
        <w:pStyle w:val="Default"/>
        <w:rPr>
          <w:rFonts w:ascii="Times New Roman" w:hAnsi="Times New Roman" w:cs="Times New Roman"/>
          <w:color w:val="auto"/>
        </w:rPr>
      </w:pPr>
    </w:p>
    <w:p w:rsidR="008731E1" w:rsidRPr="006762B3" w:rsidRDefault="008731E1" w:rsidP="00DD119A">
      <w:pPr>
        <w:pStyle w:val="Default"/>
        <w:jc w:val="both"/>
        <w:rPr>
          <w:rFonts w:ascii="Times New Roman" w:hAnsi="Times New Roman" w:cs="Times New Roman"/>
          <w:color w:val="auto"/>
        </w:rPr>
      </w:pPr>
    </w:p>
    <w:p w:rsidR="008731E1" w:rsidRDefault="008731E1" w:rsidP="00DD119A">
      <w:pPr>
        <w:pStyle w:val="Default"/>
        <w:jc w:val="both"/>
        <w:rPr>
          <w:rFonts w:ascii="Times New Roman" w:hAnsi="Times New Roman" w:cs="Times New Roman"/>
          <w:color w:val="auto"/>
        </w:rPr>
      </w:pPr>
      <w:r w:rsidRPr="006762B3">
        <w:rPr>
          <w:rFonts w:ascii="Times New Roman" w:hAnsi="Times New Roman" w:cs="Times New Roman"/>
          <w:b/>
          <w:bCs/>
          <w:color w:val="auto"/>
        </w:rPr>
        <w:t xml:space="preserve">Organizing Board: </w:t>
      </w:r>
      <w:r>
        <w:rPr>
          <w:rFonts w:ascii="Times New Roman" w:hAnsi="Times New Roman" w:cs="Times New Roman"/>
          <w:color w:val="auto"/>
        </w:rPr>
        <w:t>Doc.dr.sc. Gordan Matas, Doc.dr.sc. Nataša Stojan, Doc.dr.sc. Antonija Primorac</w:t>
      </w:r>
      <w:r w:rsidRPr="006762B3">
        <w:rPr>
          <w:rFonts w:ascii="Times New Roman" w:hAnsi="Times New Roman" w:cs="Times New Roman"/>
          <w:color w:val="auto"/>
        </w:rPr>
        <w:t xml:space="preserve">, </w:t>
      </w:r>
      <w:r>
        <w:rPr>
          <w:rFonts w:ascii="Times New Roman" w:hAnsi="Times New Roman" w:cs="Times New Roman"/>
          <w:color w:val="auto"/>
        </w:rPr>
        <w:t xml:space="preserve">Doc.dr.sc. Brian Willems, Doc.dr.sc. Simon Ryle, Dr.sc. Ivana Petrović, Dr.sc. Danijela Šegedin Borovina, Dr.sc. Mirjana Semren, </w:t>
      </w:r>
      <w:r w:rsidRPr="002C06F0">
        <w:rPr>
          <w:rFonts w:ascii="Times New Roman" w:hAnsi="Times New Roman" w:cs="Times New Roman"/>
          <w:color w:val="auto"/>
        </w:rPr>
        <w:t>Dr. sc. Stela Letica-Krevelj</w:t>
      </w:r>
      <w:r>
        <w:rPr>
          <w:rFonts w:ascii="Times New Roman" w:hAnsi="Times New Roman" w:cs="Times New Roman"/>
          <w:color w:val="auto"/>
        </w:rPr>
        <w:t xml:space="preserve">, </w:t>
      </w:r>
      <w:r w:rsidRPr="006762B3">
        <w:rPr>
          <w:rFonts w:ascii="Times New Roman" w:hAnsi="Times New Roman" w:cs="Times New Roman"/>
          <w:color w:val="auto"/>
        </w:rPr>
        <w:t xml:space="preserve">Doc.dr.sc. Martina Domines Veliki, </w:t>
      </w:r>
    </w:p>
    <w:p w:rsidR="008731E1" w:rsidRDefault="008731E1" w:rsidP="006762B3">
      <w:pPr>
        <w:pStyle w:val="Default"/>
        <w:rPr>
          <w:rFonts w:ascii="Times New Roman" w:hAnsi="Times New Roman" w:cs="Times New Roman"/>
          <w:color w:val="auto"/>
        </w:rPr>
      </w:pPr>
    </w:p>
    <w:p w:rsidR="008731E1" w:rsidRPr="006762B3" w:rsidRDefault="008731E1" w:rsidP="006762B3">
      <w:pPr>
        <w:pStyle w:val="Default"/>
        <w:rPr>
          <w:rFonts w:ascii="Times New Roman" w:hAnsi="Times New Roman" w:cs="Times New Roman"/>
          <w:color w:val="auto"/>
        </w:rPr>
      </w:pPr>
      <w:r w:rsidRPr="006762B3">
        <w:rPr>
          <w:rFonts w:ascii="Times New Roman" w:hAnsi="Times New Roman" w:cs="Times New Roman"/>
          <w:color w:val="auto"/>
        </w:rPr>
        <w:t xml:space="preserve"> </w:t>
      </w:r>
    </w:p>
    <w:p w:rsidR="008731E1" w:rsidRDefault="008731E1" w:rsidP="006762B3">
      <w:pPr>
        <w:pStyle w:val="Default"/>
        <w:rPr>
          <w:rFonts w:ascii="Times New Roman" w:hAnsi="Times New Roman" w:cs="Times New Roman"/>
          <w:b/>
          <w:bCs/>
          <w:color w:val="auto"/>
        </w:rPr>
      </w:pPr>
      <w:r w:rsidRPr="006762B3">
        <w:rPr>
          <w:rFonts w:ascii="Times New Roman" w:hAnsi="Times New Roman" w:cs="Times New Roman"/>
          <w:b/>
          <w:bCs/>
          <w:color w:val="auto"/>
        </w:rPr>
        <w:t xml:space="preserve">Activities: </w:t>
      </w:r>
    </w:p>
    <w:p w:rsidR="008731E1" w:rsidRDefault="008731E1" w:rsidP="006762B3">
      <w:pPr>
        <w:pStyle w:val="Default"/>
        <w:rPr>
          <w:rFonts w:ascii="Times New Roman" w:hAnsi="Times New Roman" w:cs="Times New Roman"/>
          <w:b/>
          <w:bCs/>
          <w:color w:val="auto"/>
        </w:rPr>
      </w:pPr>
    </w:p>
    <w:p w:rsidR="008731E1" w:rsidRPr="006762B3" w:rsidRDefault="008731E1" w:rsidP="006762B3">
      <w:pPr>
        <w:pStyle w:val="Default"/>
        <w:rPr>
          <w:rFonts w:ascii="Times New Roman" w:hAnsi="Times New Roman" w:cs="Times New Roman"/>
          <w:color w:val="auto"/>
        </w:rPr>
      </w:pPr>
      <w:r w:rsidRPr="006762B3">
        <w:rPr>
          <w:rFonts w:ascii="Times New Roman" w:hAnsi="Times New Roman" w:cs="Times New Roman"/>
          <w:color w:val="auto"/>
        </w:rPr>
        <w:t xml:space="preserve"> sessions on </w:t>
      </w:r>
      <w:r w:rsidRPr="006762B3">
        <w:rPr>
          <w:rFonts w:ascii="Times New Roman" w:hAnsi="Times New Roman" w:cs="Times New Roman"/>
          <w:i/>
          <w:iCs/>
          <w:color w:val="auto"/>
        </w:rPr>
        <w:t xml:space="preserve">Migrations </w:t>
      </w:r>
    </w:p>
    <w:p w:rsidR="008731E1" w:rsidRPr="006762B3" w:rsidRDefault="008731E1" w:rsidP="006762B3">
      <w:pPr>
        <w:pStyle w:val="Default"/>
        <w:rPr>
          <w:rFonts w:ascii="Times New Roman" w:hAnsi="Times New Roman" w:cs="Times New Roman"/>
          <w:color w:val="auto"/>
        </w:rPr>
      </w:pPr>
      <w:r w:rsidRPr="006762B3">
        <w:rPr>
          <w:rFonts w:ascii="Times New Roman" w:hAnsi="Times New Roman" w:cs="Times New Roman"/>
          <w:color w:val="auto"/>
        </w:rPr>
        <w:t xml:space="preserve"> roundtable: </w:t>
      </w:r>
      <w:r w:rsidRPr="006762B3">
        <w:rPr>
          <w:rFonts w:ascii="Times New Roman" w:hAnsi="Times New Roman" w:cs="Times New Roman"/>
          <w:i/>
          <w:iCs/>
          <w:color w:val="auto"/>
        </w:rPr>
        <w:t xml:space="preserve">English Studies in Croatia – the present and the future </w:t>
      </w:r>
    </w:p>
    <w:p w:rsidR="008731E1" w:rsidRPr="006762B3" w:rsidRDefault="008731E1" w:rsidP="006762B3">
      <w:pPr>
        <w:pStyle w:val="Default"/>
        <w:rPr>
          <w:rFonts w:ascii="Times New Roman" w:hAnsi="Times New Roman" w:cs="Times New Roman"/>
          <w:color w:val="auto"/>
        </w:rPr>
      </w:pPr>
      <w:r w:rsidRPr="006762B3">
        <w:rPr>
          <w:rFonts w:ascii="Times New Roman" w:hAnsi="Times New Roman" w:cs="Times New Roman"/>
          <w:color w:val="auto"/>
        </w:rPr>
        <w:t xml:space="preserve"> annual HDAS convention </w:t>
      </w:r>
    </w:p>
    <w:p w:rsidR="008731E1" w:rsidRDefault="008731E1" w:rsidP="006762B3">
      <w:pPr>
        <w:pStyle w:val="Default"/>
        <w:rPr>
          <w:rFonts w:ascii="Times New Roman" w:hAnsi="Times New Roman" w:cs="Times New Roman"/>
          <w:b/>
          <w:bCs/>
          <w:color w:val="auto"/>
        </w:rPr>
      </w:pPr>
    </w:p>
    <w:p w:rsidR="008731E1" w:rsidRDefault="008731E1" w:rsidP="006762B3">
      <w:pPr>
        <w:pStyle w:val="Default"/>
        <w:rPr>
          <w:rFonts w:ascii="Times New Roman" w:hAnsi="Times New Roman" w:cs="Times New Roman"/>
          <w:b/>
          <w:bCs/>
          <w:color w:val="auto"/>
        </w:rPr>
      </w:pPr>
    </w:p>
    <w:p w:rsidR="008731E1" w:rsidRPr="006762B3" w:rsidRDefault="008731E1" w:rsidP="006762B3">
      <w:pPr>
        <w:pStyle w:val="Default"/>
        <w:rPr>
          <w:rFonts w:ascii="Times New Roman" w:hAnsi="Times New Roman" w:cs="Times New Roman"/>
          <w:color w:val="auto"/>
        </w:rPr>
      </w:pPr>
      <w:r w:rsidRPr="006762B3">
        <w:rPr>
          <w:rFonts w:ascii="Times New Roman" w:hAnsi="Times New Roman" w:cs="Times New Roman"/>
          <w:b/>
          <w:bCs/>
          <w:color w:val="auto"/>
        </w:rPr>
        <w:t xml:space="preserve">Conference fee: </w:t>
      </w:r>
    </w:p>
    <w:p w:rsidR="008731E1" w:rsidRPr="006762B3" w:rsidRDefault="008731E1" w:rsidP="00DD119A">
      <w:pPr>
        <w:pStyle w:val="Default"/>
        <w:jc w:val="both"/>
        <w:rPr>
          <w:rFonts w:ascii="Times New Roman" w:hAnsi="Times New Roman" w:cs="Times New Roman"/>
          <w:color w:val="auto"/>
        </w:rPr>
      </w:pPr>
      <w:r w:rsidRPr="006762B3">
        <w:rPr>
          <w:rFonts w:ascii="Times New Roman" w:hAnsi="Times New Roman" w:cs="Times New Roman"/>
          <w:color w:val="auto"/>
        </w:rPr>
        <w:t xml:space="preserve">- presenters (and authors) and roundtable participants – </w:t>
      </w:r>
      <w:r w:rsidRPr="006762B3">
        <w:rPr>
          <w:rFonts w:ascii="Times New Roman" w:hAnsi="Times New Roman" w:cs="Times New Roman"/>
          <w:i/>
          <w:iCs/>
          <w:color w:val="auto"/>
        </w:rPr>
        <w:t>members of HDAS</w:t>
      </w:r>
      <w:r w:rsidRPr="006762B3">
        <w:rPr>
          <w:rFonts w:ascii="Times New Roman" w:hAnsi="Times New Roman" w:cs="Times New Roman"/>
          <w:color w:val="auto"/>
        </w:rPr>
        <w:t xml:space="preserve">: 200,00 kn; </w:t>
      </w:r>
      <w:r w:rsidRPr="006762B3">
        <w:rPr>
          <w:rFonts w:ascii="Times New Roman" w:hAnsi="Times New Roman" w:cs="Times New Roman"/>
          <w:i/>
          <w:iCs/>
          <w:color w:val="auto"/>
        </w:rPr>
        <w:t>non-HDAS members</w:t>
      </w:r>
      <w:r w:rsidRPr="006762B3">
        <w:rPr>
          <w:rFonts w:ascii="Times New Roman" w:hAnsi="Times New Roman" w:cs="Times New Roman"/>
          <w:color w:val="auto"/>
        </w:rPr>
        <w:t>: 300,00 kn</w:t>
      </w:r>
      <w:r>
        <w:rPr>
          <w:rFonts w:ascii="Times New Roman" w:hAnsi="Times New Roman" w:cs="Times New Roman"/>
          <w:color w:val="auto"/>
        </w:rPr>
        <w:t xml:space="preserve"> </w:t>
      </w:r>
      <w:r w:rsidRPr="001337F0">
        <w:rPr>
          <w:rFonts w:ascii="Times New Roman" w:hAnsi="Times New Roman" w:cs="Times New Roman"/>
          <w:color w:val="auto"/>
        </w:rPr>
        <w:t>(40 Euros)</w:t>
      </w:r>
      <w:r w:rsidRPr="006762B3">
        <w:rPr>
          <w:rFonts w:ascii="Times New Roman" w:hAnsi="Times New Roman" w:cs="Times New Roman"/>
          <w:color w:val="auto"/>
        </w:rPr>
        <w:t xml:space="preserve"> </w:t>
      </w:r>
    </w:p>
    <w:p w:rsidR="008731E1" w:rsidRPr="006762B3" w:rsidRDefault="008731E1" w:rsidP="00DD119A">
      <w:pPr>
        <w:pStyle w:val="Default"/>
        <w:jc w:val="both"/>
        <w:rPr>
          <w:rFonts w:ascii="Times New Roman" w:hAnsi="Times New Roman" w:cs="Times New Roman"/>
          <w:color w:val="auto"/>
        </w:rPr>
      </w:pPr>
      <w:r w:rsidRPr="006762B3">
        <w:rPr>
          <w:rFonts w:ascii="Times New Roman" w:hAnsi="Times New Roman" w:cs="Times New Roman"/>
          <w:color w:val="auto"/>
        </w:rPr>
        <w:t xml:space="preserve">- listeners – </w:t>
      </w:r>
      <w:r w:rsidRPr="006762B3">
        <w:rPr>
          <w:rFonts w:ascii="Times New Roman" w:hAnsi="Times New Roman" w:cs="Times New Roman"/>
          <w:i/>
          <w:iCs/>
          <w:color w:val="auto"/>
        </w:rPr>
        <w:t>members of HDAS</w:t>
      </w:r>
      <w:r w:rsidRPr="006762B3">
        <w:rPr>
          <w:rFonts w:ascii="Times New Roman" w:hAnsi="Times New Roman" w:cs="Times New Roman"/>
          <w:color w:val="auto"/>
        </w:rPr>
        <w:t xml:space="preserve">: 150,00 kn; </w:t>
      </w:r>
      <w:r w:rsidRPr="006762B3">
        <w:rPr>
          <w:rFonts w:ascii="Times New Roman" w:hAnsi="Times New Roman" w:cs="Times New Roman"/>
          <w:i/>
          <w:iCs/>
          <w:color w:val="auto"/>
        </w:rPr>
        <w:t>non-HDAS members</w:t>
      </w:r>
      <w:r w:rsidRPr="006762B3">
        <w:rPr>
          <w:rFonts w:ascii="Times New Roman" w:hAnsi="Times New Roman" w:cs="Times New Roman"/>
          <w:color w:val="auto"/>
        </w:rPr>
        <w:t>: 200,00 kn</w:t>
      </w:r>
      <w:r>
        <w:rPr>
          <w:rFonts w:ascii="Times New Roman" w:hAnsi="Times New Roman" w:cs="Times New Roman"/>
          <w:color w:val="auto"/>
        </w:rPr>
        <w:t xml:space="preserve"> </w:t>
      </w:r>
      <w:r w:rsidRPr="001337F0">
        <w:rPr>
          <w:rFonts w:ascii="Times New Roman" w:hAnsi="Times New Roman" w:cs="Times New Roman"/>
          <w:color w:val="auto"/>
        </w:rPr>
        <w:t>(27 Euros)</w:t>
      </w:r>
      <w:r w:rsidRPr="006762B3">
        <w:rPr>
          <w:rFonts w:ascii="Times New Roman" w:hAnsi="Times New Roman" w:cs="Times New Roman"/>
          <w:color w:val="auto"/>
        </w:rPr>
        <w:t xml:space="preserve"> </w:t>
      </w:r>
    </w:p>
    <w:p w:rsidR="008731E1" w:rsidRDefault="008731E1" w:rsidP="00DD119A">
      <w:pPr>
        <w:pStyle w:val="Default"/>
        <w:jc w:val="both"/>
        <w:rPr>
          <w:rFonts w:ascii="Times New Roman" w:hAnsi="Times New Roman" w:cs="Times New Roman"/>
          <w:color w:val="auto"/>
        </w:rPr>
      </w:pPr>
      <w:r w:rsidRPr="006762B3">
        <w:rPr>
          <w:rFonts w:ascii="Times New Roman" w:hAnsi="Times New Roman" w:cs="Times New Roman"/>
          <w:color w:val="auto"/>
        </w:rPr>
        <w:t xml:space="preserve">- graduate and doctoral students – </w:t>
      </w:r>
      <w:r w:rsidRPr="006762B3">
        <w:rPr>
          <w:rFonts w:ascii="Times New Roman" w:hAnsi="Times New Roman" w:cs="Times New Roman"/>
          <w:i/>
          <w:iCs/>
          <w:color w:val="auto"/>
        </w:rPr>
        <w:t>members of HDAS</w:t>
      </w:r>
      <w:r w:rsidRPr="006762B3">
        <w:rPr>
          <w:rFonts w:ascii="Times New Roman" w:hAnsi="Times New Roman" w:cs="Times New Roman"/>
          <w:color w:val="auto"/>
        </w:rPr>
        <w:t xml:space="preserve">: 50,00 kn; </w:t>
      </w:r>
      <w:r w:rsidRPr="006762B3">
        <w:rPr>
          <w:rFonts w:ascii="Times New Roman" w:hAnsi="Times New Roman" w:cs="Times New Roman"/>
          <w:i/>
          <w:iCs/>
          <w:color w:val="auto"/>
        </w:rPr>
        <w:t>non-HDAS members</w:t>
      </w:r>
      <w:r w:rsidRPr="006762B3">
        <w:rPr>
          <w:rFonts w:ascii="Times New Roman" w:hAnsi="Times New Roman" w:cs="Times New Roman"/>
          <w:color w:val="auto"/>
        </w:rPr>
        <w:t xml:space="preserve">: 100,00 kn </w:t>
      </w:r>
      <w:r w:rsidRPr="001337F0">
        <w:rPr>
          <w:rFonts w:ascii="Times New Roman" w:hAnsi="Times New Roman" w:cs="Times New Roman"/>
          <w:color w:val="auto"/>
        </w:rPr>
        <w:t>(13 Euros)</w:t>
      </w:r>
    </w:p>
    <w:p w:rsidR="008731E1" w:rsidRDefault="008731E1" w:rsidP="00DD119A">
      <w:pPr>
        <w:pStyle w:val="Default"/>
        <w:jc w:val="both"/>
        <w:rPr>
          <w:rFonts w:ascii="Times New Roman" w:hAnsi="Times New Roman" w:cs="Times New Roman"/>
          <w:color w:val="auto"/>
        </w:rPr>
      </w:pPr>
    </w:p>
    <w:p w:rsidR="008731E1" w:rsidRPr="006762B3" w:rsidRDefault="008731E1" w:rsidP="006762B3">
      <w:pPr>
        <w:pStyle w:val="Default"/>
        <w:rPr>
          <w:rFonts w:ascii="Times New Roman" w:hAnsi="Times New Roman" w:cs="Times New Roman"/>
          <w:color w:val="auto"/>
        </w:rPr>
      </w:pPr>
    </w:p>
    <w:p w:rsidR="008731E1" w:rsidRDefault="008731E1" w:rsidP="006762B3">
      <w:pPr>
        <w:pStyle w:val="Default"/>
        <w:rPr>
          <w:rFonts w:ascii="Times New Roman" w:hAnsi="Times New Roman" w:cs="Times New Roman"/>
          <w:i/>
          <w:iCs/>
          <w:color w:val="auto"/>
        </w:rPr>
      </w:pPr>
      <w:r w:rsidRPr="006762B3">
        <w:rPr>
          <w:rFonts w:ascii="Times New Roman" w:hAnsi="Times New Roman" w:cs="Times New Roman"/>
          <w:b/>
          <w:bCs/>
          <w:color w:val="auto"/>
        </w:rPr>
        <w:t xml:space="preserve">Language (abstracts, papers, presentations): </w:t>
      </w:r>
      <w:r w:rsidRPr="006762B3">
        <w:rPr>
          <w:rFonts w:ascii="Times New Roman" w:hAnsi="Times New Roman" w:cs="Times New Roman"/>
          <w:i/>
          <w:iCs/>
          <w:color w:val="auto"/>
        </w:rPr>
        <w:t>ENGLISH</w:t>
      </w:r>
      <w:r w:rsidRPr="006762B3">
        <w:rPr>
          <w:rFonts w:ascii="Times New Roman" w:hAnsi="Times New Roman" w:cs="Times New Roman"/>
          <w:color w:val="auto"/>
        </w:rPr>
        <w:t xml:space="preserve">; </w:t>
      </w:r>
      <w:r>
        <w:rPr>
          <w:rFonts w:ascii="Times New Roman" w:hAnsi="Times New Roman" w:cs="Times New Roman"/>
          <w:b/>
          <w:bCs/>
          <w:color w:val="auto"/>
        </w:rPr>
        <w:t xml:space="preserve">(roundtable and annual </w:t>
      </w:r>
      <w:r w:rsidRPr="006762B3">
        <w:rPr>
          <w:rFonts w:ascii="Times New Roman" w:hAnsi="Times New Roman" w:cs="Times New Roman"/>
          <w:b/>
          <w:bCs/>
          <w:color w:val="auto"/>
        </w:rPr>
        <w:t xml:space="preserve">convention): </w:t>
      </w:r>
      <w:r w:rsidRPr="006762B3">
        <w:rPr>
          <w:rFonts w:ascii="Times New Roman" w:hAnsi="Times New Roman" w:cs="Times New Roman"/>
          <w:i/>
          <w:iCs/>
          <w:color w:val="auto"/>
        </w:rPr>
        <w:t xml:space="preserve">CROATIAN, ENGLISH </w:t>
      </w:r>
    </w:p>
    <w:p w:rsidR="008731E1" w:rsidRPr="006762B3" w:rsidRDefault="008731E1" w:rsidP="006762B3">
      <w:pPr>
        <w:pStyle w:val="Default"/>
        <w:rPr>
          <w:rFonts w:ascii="Times New Roman" w:hAnsi="Times New Roman" w:cs="Times New Roman"/>
          <w:color w:val="auto"/>
        </w:rPr>
      </w:pPr>
    </w:p>
    <w:p w:rsidR="008731E1" w:rsidRDefault="008731E1" w:rsidP="006762B3">
      <w:pPr>
        <w:pStyle w:val="Default"/>
        <w:rPr>
          <w:rFonts w:ascii="Times New Roman" w:hAnsi="Times New Roman" w:cs="Times New Roman"/>
          <w:color w:val="auto"/>
        </w:rPr>
      </w:pPr>
      <w:r w:rsidRPr="006762B3">
        <w:rPr>
          <w:rFonts w:ascii="Times New Roman" w:hAnsi="Times New Roman" w:cs="Times New Roman"/>
          <w:b/>
          <w:bCs/>
          <w:color w:val="auto"/>
        </w:rPr>
        <w:t xml:space="preserve">Abstract deadline: </w:t>
      </w:r>
      <w:r w:rsidRPr="001337F0">
        <w:rPr>
          <w:rFonts w:ascii="Times New Roman" w:hAnsi="Times New Roman" w:cs="Times New Roman"/>
          <w:color w:val="auto"/>
        </w:rPr>
        <w:t>October 1st, 2017</w:t>
      </w:r>
      <w:r w:rsidRPr="006762B3">
        <w:rPr>
          <w:rFonts w:ascii="Times New Roman" w:hAnsi="Times New Roman" w:cs="Times New Roman"/>
          <w:color w:val="auto"/>
        </w:rPr>
        <w:t xml:space="preserve"> </w:t>
      </w:r>
      <w:r>
        <w:rPr>
          <w:rFonts w:ascii="Times New Roman" w:hAnsi="Times New Roman" w:cs="Times New Roman"/>
          <w:color w:val="auto"/>
        </w:rPr>
        <w:t>(</w:t>
      </w:r>
      <w:hyperlink r:id="rId5" w:history="1">
        <w:r w:rsidRPr="00481397">
          <w:rPr>
            <w:rStyle w:val="Hyperlink"/>
            <w:rFonts w:ascii="Times New Roman" w:hAnsi="Times New Roman"/>
          </w:rPr>
          <w:t>jnovak@ffst.hr</w:t>
        </w:r>
      </w:hyperlink>
      <w:r>
        <w:rPr>
          <w:rFonts w:ascii="Times New Roman" w:hAnsi="Times New Roman" w:cs="Times New Roman"/>
          <w:color w:val="auto"/>
        </w:rPr>
        <w:t>)</w:t>
      </w:r>
    </w:p>
    <w:p w:rsidR="008731E1" w:rsidRPr="006762B3" w:rsidRDefault="008731E1" w:rsidP="006762B3">
      <w:pPr>
        <w:pStyle w:val="Default"/>
        <w:rPr>
          <w:rFonts w:ascii="Times New Roman" w:hAnsi="Times New Roman" w:cs="Times New Roman"/>
          <w:color w:val="auto"/>
        </w:rPr>
      </w:pPr>
    </w:p>
    <w:p w:rsidR="008731E1" w:rsidRDefault="008731E1" w:rsidP="006762B3">
      <w:pPr>
        <w:pStyle w:val="Default"/>
        <w:rPr>
          <w:rFonts w:ascii="Times New Roman" w:hAnsi="Times New Roman" w:cs="Times New Roman"/>
          <w:color w:val="auto"/>
        </w:rPr>
      </w:pPr>
      <w:r w:rsidRPr="006762B3">
        <w:rPr>
          <w:rFonts w:ascii="Times New Roman" w:hAnsi="Times New Roman" w:cs="Times New Roman"/>
          <w:b/>
          <w:bCs/>
          <w:color w:val="auto"/>
        </w:rPr>
        <w:t xml:space="preserve">Notification of acceptance: </w:t>
      </w:r>
      <w:r w:rsidRPr="001337F0">
        <w:rPr>
          <w:rFonts w:ascii="Times New Roman" w:hAnsi="Times New Roman" w:cs="Times New Roman"/>
          <w:color w:val="auto"/>
        </w:rPr>
        <w:t>October 15th, 2017</w:t>
      </w:r>
    </w:p>
    <w:p w:rsidR="008731E1" w:rsidRPr="006762B3" w:rsidRDefault="008731E1" w:rsidP="006762B3">
      <w:pPr>
        <w:pStyle w:val="Default"/>
        <w:rPr>
          <w:rFonts w:ascii="Times New Roman" w:hAnsi="Times New Roman" w:cs="Times New Roman"/>
          <w:color w:val="auto"/>
        </w:rPr>
      </w:pPr>
    </w:p>
    <w:p w:rsidR="008731E1" w:rsidRDefault="008731E1" w:rsidP="006762B3">
      <w:pPr>
        <w:pStyle w:val="Default"/>
        <w:rPr>
          <w:rFonts w:ascii="Times New Roman" w:hAnsi="Times New Roman" w:cs="Times New Roman"/>
          <w:color w:val="auto"/>
        </w:rPr>
      </w:pPr>
      <w:r w:rsidRPr="006762B3">
        <w:rPr>
          <w:rFonts w:ascii="Times New Roman" w:hAnsi="Times New Roman" w:cs="Times New Roman"/>
          <w:b/>
          <w:bCs/>
          <w:color w:val="auto"/>
        </w:rPr>
        <w:t xml:space="preserve">Conference fee and registration deadline: </w:t>
      </w:r>
      <w:r w:rsidRPr="001337F0">
        <w:rPr>
          <w:rFonts w:ascii="Times New Roman" w:hAnsi="Times New Roman" w:cs="Times New Roman"/>
          <w:color w:val="auto"/>
        </w:rPr>
        <w:t>October 30th, 2017</w:t>
      </w:r>
      <w:r w:rsidRPr="006762B3">
        <w:rPr>
          <w:rFonts w:ascii="Times New Roman" w:hAnsi="Times New Roman" w:cs="Times New Roman"/>
          <w:color w:val="auto"/>
        </w:rPr>
        <w:t xml:space="preserve"> </w:t>
      </w:r>
    </w:p>
    <w:p w:rsidR="008731E1" w:rsidRPr="001337F0" w:rsidRDefault="008731E1" w:rsidP="006762B3">
      <w:pPr>
        <w:pStyle w:val="Default"/>
        <w:rPr>
          <w:rFonts w:ascii="Times New Roman" w:hAnsi="Times New Roman" w:cs="Times New Roman"/>
          <w:b/>
          <w:color w:val="auto"/>
        </w:rPr>
      </w:pPr>
      <w:r w:rsidRPr="001337F0">
        <w:rPr>
          <w:rFonts w:ascii="Times New Roman" w:hAnsi="Times New Roman" w:cs="Times New Roman"/>
          <w:b/>
          <w:color w:val="auto"/>
        </w:rPr>
        <w:t xml:space="preserve">Payment details: </w:t>
      </w:r>
    </w:p>
    <w:p w:rsidR="008731E1" w:rsidRPr="001337F0" w:rsidRDefault="008731E1" w:rsidP="00BA28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color w:val="000000"/>
          <w:sz w:val="24"/>
          <w:szCs w:val="24"/>
          <w:lang w:val="hr-HR" w:eastAsia="zh-CN"/>
        </w:rPr>
      </w:pPr>
      <w:r w:rsidRPr="001337F0">
        <w:rPr>
          <w:rFonts w:ascii="Times New Roman" w:eastAsia="SimSun" w:hAnsi="Times New Roman"/>
          <w:b/>
          <w:color w:val="000000"/>
          <w:sz w:val="24"/>
          <w:szCs w:val="24"/>
          <w:lang w:val="hr-HR" w:eastAsia="zh-CN"/>
        </w:rPr>
        <w:t>TO:</w:t>
      </w:r>
      <w:r w:rsidRPr="001337F0">
        <w:rPr>
          <w:rFonts w:ascii="Times New Roman" w:eastAsia="SimSun" w:hAnsi="Times New Roman"/>
          <w:color w:val="000000"/>
          <w:sz w:val="24"/>
          <w:szCs w:val="24"/>
          <w:lang w:val="hr-HR" w:eastAsia="zh-CN"/>
        </w:rPr>
        <w:t xml:space="preserve"> Croatian Association for the Study of English (CASE) </w:t>
      </w:r>
    </w:p>
    <w:p w:rsidR="008731E1" w:rsidRPr="001337F0" w:rsidRDefault="008731E1" w:rsidP="00BA28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color w:val="000000"/>
          <w:sz w:val="24"/>
          <w:szCs w:val="24"/>
          <w:lang w:val="hr-HR" w:eastAsia="zh-CN"/>
        </w:rPr>
      </w:pPr>
      <w:r w:rsidRPr="001337F0">
        <w:rPr>
          <w:rFonts w:ascii="Times New Roman" w:eastAsia="SimSun" w:hAnsi="Times New Roman"/>
          <w:color w:val="000000"/>
          <w:sz w:val="24"/>
          <w:szCs w:val="24"/>
          <w:lang w:val="hr-HR" w:eastAsia="zh-CN"/>
        </w:rPr>
        <w:tab/>
        <w:t>Hrvatsko društvo za anglističke studije (HDAS)</w:t>
      </w:r>
    </w:p>
    <w:p w:rsidR="008731E1" w:rsidRPr="001337F0" w:rsidRDefault="008731E1" w:rsidP="00BA28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color w:val="000000"/>
          <w:sz w:val="24"/>
          <w:szCs w:val="24"/>
          <w:lang w:val="hr-HR" w:eastAsia="zh-CN"/>
        </w:rPr>
      </w:pPr>
      <w:r w:rsidRPr="001337F0">
        <w:rPr>
          <w:rFonts w:ascii="Times New Roman" w:eastAsia="SimSun" w:hAnsi="Times New Roman"/>
          <w:b/>
          <w:color w:val="000000"/>
          <w:sz w:val="24"/>
          <w:szCs w:val="24"/>
          <w:lang w:val="hr-HR" w:eastAsia="zh-CN"/>
        </w:rPr>
        <w:t>Postal address:</w:t>
      </w:r>
      <w:r w:rsidRPr="001337F0">
        <w:rPr>
          <w:rFonts w:ascii="Times New Roman" w:eastAsia="SimSun" w:hAnsi="Times New Roman"/>
          <w:color w:val="000000"/>
          <w:sz w:val="24"/>
          <w:szCs w:val="24"/>
          <w:lang w:val="hr-HR" w:eastAsia="zh-CN"/>
        </w:rPr>
        <w:t xml:space="preserve"> Ivana Lučića 3, 10 000 Zagreb</w:t>
      </w:r>
    </w:p>
    <w:p w:rsidR="008731E1" w:rsidRPr="001337F0" w:rsidRDefault="008731E1" w:rsidP="00BA28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color w:val="000000"/>
          <w:sz w:val="24"/>
          <w:szCs w:val="24"/>
          <w:lang w:val="hr-HR" w:eastAsia="zh-CN"/>
        </w:rPr>
      </w:pPr>
      <w:r w:rsidRPr="001337F0">
        <w:rPr>
          <w:rFonts w:ascii="Times New Roman" w:eastAsia="SimSun" w:hAnsi="Times New Roman"/>
          <w:b/>
          <w:color w:val="000000"/>
          <w:sz w:val="24"/>
          <w:szCs w:val="24"/>
          <w:lang w:val="hr-HR" w:eastAsia="zh-CN"/>
        </w:rPr>
        <w:t>IBAN:</w:t>
      </w:r>
      <w:r w:rsidRPr="001337F0">
        <w:rPr>
          <w:rFonts w:ascii="Times New Roman" w:eastAsia="SimSun" w:hAnsi="Times New Roman"/>
          <w:color w:val="000000"/>
          <w:sz w:val="24"/>
          <w:szCs w:val="24"/>
          <w:lang w:val="hr-HR" w:eastAsia="zh-CN"/>
        </w:rPr>
        <w:t xml:space="preserve"> HR3623600001102165811</w:t>
      </w:r>
    </w:p>
    <w:p w:rsidR="008731E1" w:rsidRPr="001337F0" w:rsidRDefault="008731E1" w:rsidP="00BA28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color w:val="000000"/>
          <w:sz w:val="24"/>
          <w:szCs w:val="24"/>
          <w:lang w:val="hr-HR" w:eastAsia="zh-CN"/>
        </w:rPr>
      </w:pPr>
      <w:r w:rsidRPr="001337F0">
        <w:rPr>
          <w:rFonts w:ascii="Times New Roman" w:eastAsia="SimSun" w:hAnsi="Times New Roman"/>
          <w:b/>
          <w:color w:val="000000"/>
          <w:sz w:val="24"/>
          <w:szCs w:val="24"/>
          <w:lang w:val="hr-HR" w:eastAsia="zh-CN"/>
        </w:rPr>
        <w:t>SWIFT CODE:</w:t>
      </w:r>
      <w:r w:rsidRPr="001337F0">
        <w:rPr>
          <w:rFonts w:ascii="Times New Roman" w:eastAsia="SimSun" w:hAnsi="Times New Roman"/>
          <w:color w:val="000000"/>
          <w:sz w:val="24"/>
          <w:szCs w:val="24"/>
          <w:lang w:val="hr-HR" w:eastAsia="zh-CN"/>
        </w:rPr>
        <w:t xml:space="preserve"> ZABAHR2X</w:t>
      </w:r>
    </w:p>
    <w:p w:rsidR="008731E1" w:rsidRPr="001337F0" w:rsidRDefault="008731E1" w:rsidP="00BA28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color w:val="000000"/>
          <w:sz w:val="24"/>
          <w:szCs w:val="24"/>
          <w:lang w:val="hr-HR" w:eastAsia="zh-CN"/>
        </w:rPr>
      </w:pPr>
      <w:r w:rsidRPr="001337F0">
        <w:rPr>
          <w:rFonts w:ascii="Times New Roman" w:eastAsia="SimSun" w:hAnsi="Times New Roman"/>
          <w:b/>
          <w:color w:val="000000"/>
          <w:sz w:val="24"/>
          <w:szCs w:val="24"/>
          <w:lang w:val="hr-HR" w:eastAsia="zh-CN"/>
        </w:rPr>
        <w:t>Amount:</w:t>
      </w:r>
      <w:r w:rsidRPr="001337F0">
        <w:rPr>
          <w:rFonts w:ascii="Times New Roman" w:eastAsia="SimSun" w:hAnsi="Times New Roman"/>
          <w:color w:val="000000"/>
          <w:sz w:val="24"/>
          <w:szCs w:val="24"/>
          <w:lang w:val="hr-HR" w:eastAsia="zh-CN"/>
        </w:rPr>
        <w:t xml:space="preserve"> depending on CASE membership</w:t>
      </w:r>
    </w:p>
    <w:p w:rsidR="008731E1" w:rsidRPr="001337F0" w:rsidRDefault="008731E1" w:rsidP="00BA28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color w:val="000000"/>
          <w:sz w:val="24"/>
          <w:szCs w:val="24"/>
          <w:lang w:val="hr-HR" w:eastAsia="zh-CN"/>
        </w:rPr>
      </w:pPr>
      <w:r w:rsidRPr="001337F0">
        <w:rPr>
          <w:rFonts w:ascii="Times New Roman" w:eastAsia="SimSun" w:hAnsi="Times New Roman"/>
          <w:b/>
          <w:color w:val="000000"/>
          <w:sz w:val="24"/>
          <w:szCs w:val="24"/>
          <w:lang w:val="hr-HR" w:eastAsia="zh-CN"/>
        </w:rPr>
        <w:t>Purpose:</w:t>
      </w:r>
      <w:r w:rsidRPr="001337F0">
        <w:rPr>
          <w:rFonts w:ascii="Times New Roman" w:eastAsia="SimSun" w:hAnsi="Times New Roman"/>
          <w:color w:val="000000"/>
          <w:sz w:val="24"/>
          <w:szCs w:val="24"/>
          <w:lang w:val="hr-HR" w:eastAsia="zh-CN"/>
        </w:rPr>
        <w:t xml:space="preserve"> Split con</w:t>
      </w:r>
      <w:bookmarkStart w:id="0" w:name="_GoBack"/>
      <w:bookmarkEnd w:id="0"/>
      <w:r w:rsidRPr="001337F0">
        <w:rPr>
          <w:rFonts w:ascii="Times New Roman" w:eastAsia="SimSun" w:hAnsi="Times New Roman"/>
          <w:color w:val="000000"/>
          <w:sz w:val="24"/>
          <w:szCs w:val="24"/>
          <w:lang w:val="hr-HR" w:eastAsia="zh-CN"/>
        </w:rPr>
        <w:t>ference fee</w:t>
      </w:r>
    </w:p>
    <w:p w:rsidR="008731E1" w:rsidRPr="00BA288A" w:rsidRDefault="008731E1" w:rsidP="00BA28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color w:val="000000"/>
          <w:sz w:val="24"/>
          <w:szCs w:val="24"/>
          <w:lang w:val="hr-HR" w:eastAsia="zh-CN"/>
        </w:rPr>
      </w:pPr>
      <w:r w:rsidRPr="001337F0">
        <w:rPr>
          <w:rFonts w:ascii="Times New Roman" w:eastAsia="SimSun" w:hAnsi="Times New Roman"/>
          <w:b/>
          <w:color w:val="000000"/>
          <w:sz w:val="24"/>
          <w:szCs w:val="24"/>
          <w:lang w:val="hr-HR" w:eastAsia="zh-CN"/>
        </w:rPr>
        <w:t>Bank:</w:t>
      </w:r>
      <w:r w:rsidRPr="001337F0">
        <w:rPr>
          <w:rFonts w:ascii="Times New Roman" w:eastAsia="SimSun" w:hAnsi="Times New Roman"/>
          <w:color w:val="000000"/>
          <w:sz w:val="24"/>
          <w:szCs w:val="24"/>
          <w:lang w:val="hr-HR" w:eastAsia="zh-CN"/>
        </w:rPr>
        <w:t xml:space="preserve"> ZABA, Zagrebačka banka</w:t>
      </w:r>
    </w:p>
    <w:p w:rsidR="008731E1" w:rsidRDefault="008731E1" w:rsidP="006762B3">
      <w:pPr>
        <w:pStyle w:val="Default"/>
        <w:rPr>
          <w:rFonts w:ascii="Times New Roman" w:hAnsi="Times New Roman" w:cs="Times New Roman"/>
          <w:color w:val="auto"/>
        </w:rPr>
      </w:pPr>
    </w:p>
    <w:p w:rsidR="008731E1" w:rsidRPr="006762B3" w:rsidRDefault="008731E1" w:rsidP="006762B3">
      <w:pPr>
        <w:pStyle w:val="Default"/>
        <w:rPr>
          <w:rFonts w:ascii="Times New Roman" w:hAnsi="Times New Roman" w:cs="Times New Roman"/>
          <w:color w:val="auto"/>
        </w:rPr>
      </w:pPr>
    </w:p>
    <w:p w:rsidR="008731E1" w:rsidRDefault="008731E1" w:rsidP="0042105D">
      <w:pPr>
        <w:pStyle w:val="Default"/>
        <w:rPr>
          <w:rFonts w:ascii="Times New Roman" w:hAnsi="Times New Roman" w:cs="Times New Roman"/>
        </w:rPr>
      </w:pPr>
      <w:r w:rsidRPr="001337F0">
        <w:rPr>
          <w:rFonts w:ascii="Times New Roman" w:hAnsi="Times New Roman" w:cs="Times New Roman"/>
          <w:color w:val="auto"/>
        </w:rPr>
        <w:t>Please send abstracts of 250 words together with a short biography to Jelena Novaković (</w:t>
      </w:r>
      <w:hyperlink r:id="rId6" w:history="1">
        <w:r w:rsidRPr="001337F0">
          <w:rPr>
            <w:rStyle w:val="Hyperlink"/>
            <w:rFonts w:ascii="Times New Roman" w:hAnsi="Times New Roman" w:cs="Book Antiqua"/>
          </w:rPr>
          <w:t>jnovak@ffst.hr</w:t>
        </w:r>
      </w:hyperlink>
      <w:r w:rsidRPr="001337F0">
        <w:rPr>
          <w:rFonts w:ascii="Times New Roman" w:hAnsi="Times New Roman" w:cs="Times New Roman"/>
          <w:color w:val="auto"/>
        </w:rPr>
        <w:t>) by October 1</w:t>
      </w:r>
      <w:r w:rsidRPr="001337F0">
        <w:rPr>
          <w:rFonts w:ascii="Times New Roman" w:hAnsi="Times New Roman" w:cs="Times New Roman"/>
          <w:color w:val="auto"/>
          <w:vertAlign w:val="superscript"/>
        </w:rPr>
        <w:t>st</w:t>
      </w:r>
      <w:r w:rsidRPr="001337F0">
        <w:rPr>
          <w:rFonts w:ascii="Times New Roman" w:hAnsi="Times New Roman" w:cs="Times New Roman"/>
          <w:color w:val="auto"/>
        </w:rPr>
        <w:t xml:space="preserve"> 2017.</w:t>
      </w:r>
      <w:r>
        <w:rPr>
          <w:rFonts w:ascii="Times New Roman" w:hAnsi="Times New Roman" w:cs="Times New Roman"/>
          <w:color w:val="auto"/>
        </w:rPr>
        <w:t xml:space="preserve">  </w:t>
      </w:r>
    </w:p>
    <w:p w:rsidR="008731E1" w:rsidRDefault="008731E1" w:rsidP="006762B3"/>
    <w:sectPr w:rsidR="008731E1" w:rsidSect="00C547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Book Antiqua">
    <w:panose1 w:val="02040602050305030304"/>
    <w:charset w:val="EE"/>
    <w:family w:val="roman"/>
    <w:pitch w:val="variable"/>
    <w:sig w:usb0="00000287" w:usb1="00000000" w:usb2="00000000" w:usb3="00000000" w:csb0="0000009F" w:csb1="00000000"/>
  </w:font>
  <w:font w:name="SimSun">
    <w:altName w:val="??¨§?"/>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D1BA4"/>
    <w:multiLevelType w:val="hybridMultilevel"/>
    <w:tmpl w:val="466CF77E"/>
    <w:lvl w:ilvl="0" w:tplc="45508C00">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2166108F"/>
    <w:multiLevelType w:val="hybridMultilevel"/>
    <w:tmpl w:val="C04A5140"/>
    <w:lvl w:ilvl="0" w:tplc="A836AF3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8595A82"/>
    <w:multiLevelType w:val="hybridMultilevel"/>
    <w:tmpl w:val="15E688D6"/>
    <w:lvl w:ilvl="0" w:tplc="7EA027D2">
      <w:start w:val="24"/>
      <w:numFmt w:val="bullet"/>
      <w:lvlText w:val="-"/>
      <w:lvlJc w:val="left"/>
      <w:pPr>
        <w:ind w:left="720" w:hanging="360"/>
      </w:pPr>
      <w:rPr>
        <w:rFonts w:ascii="Times New Roman" w:eastAsia="Times New Roman" w:hAnsi="Times New Roman" w:hint="default"/>
        <w:color w:val="0000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762B3"/>
    <w:rsid w:val="000E18E4"/>
    <w:rsid w:val="000F1687"/>
    <w:rsid w:val="001337F0"/>
    <w:rsid w:val="00225586"/>
    <w:rsid w:val="002940EE"/>
    <w:rsid w:val="002C06F0"/>
    <w:rsid w:val="00341278"/>
    <w:rsid w:val="003E6EE3"/>
    <w:rsid w:val="00416CC6"/>
    <w:rsid w:val="0042105D"/>
    <w:rsid w:val="004547E4"/>
    <w:rsid w:val="00481397"/>
    <w:rsid w:val="004E43FB"/>
    <w:rsid w:val="00584BEB"/>
    <w:rsid w:val="005E0360"/>
    <w:rsid w:val="005F4A63"/>
    <w:rsid w:val="006762B3"/>
    <w:rsid w:val="006E04B1"/>
    <w:rsid w:val="007C62E7"/>
    <w:rsid w:val="00817D66"/>
    <w:rsid w:val="008731E1"/>
    <w:rsid w:val="00903676"/>
    <w:rsid w:val="00996FBA"/>
    <w:rsid w:val="00997CC0"/>
    <w:rsid w:val="009F04AB"/>
    <w:rsid w:val="00A56854"/>
    <w:rsid w:val="00AE09E7"/>
    <w:rsid w:val="00AE6F0B"/>
    <w:rsid w:val="00AF7D80"/>
    <w:rsid w:val="00B16CF5"/>
    <w:rsid w:val="00B3279E"/>
    <w:rsid w:val="00BA288A"/>
    <w:rsid w:val="00C1092D"/>
    <w:rsid w:val="00C47420"/>
    <w:rsid w:val="00C547EA"/>
    <w:rsid w:val="00C81240"/>
    <w:rsid w:val="00C97BE1"/>
    <w:rsid w:val="00DD119A"/>
    <w:rsid w:val="00E36562"/>
    <w:rsid w:val="00EA1246"/>
    <w:rsid w:val="00EA389F"/>
    <w:rsid w:val="00F02055"/>
    <w:rsid w:val="00F12967"/>
    <w:rsid w:val="00F361FC"/>
    <w:rsid w:val="00FC0CD9"/>
    <w:rsid w:val="00FD02FE"/>
    <w:rsid w:val="00FD6C53"/>
  </w:rsids>
  <m:mathPr>
    <m:mathFont m:val="Cambria Math"/>
    <m:brkBin m:val="before"/>
    <m:brkBinSub m:val="--"/>
    <m:smallFrac m:val="off"/>
    <m:dispDef/>
    <m:lMargin m:val="0"/>
    <m:rMargin m:val="0"/>
    <m:defJc m:val="centerGroup"/>
    <m:wrapIndent m:val="1440"/>
    <m:intLim m:val="subSup"/>
    <m:naryLim m:val="undOvr"/>
  </m:mathPr>
  <w:uiCompat97To2003/>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hr-HR"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2B3"/>
    <w:pPr>
      <w:spacing w:after="160" w:line="259" w:lineRule="auto"/>
    </w:pPr>
    <w:rPr>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6762B3"/>
    <w:pPr>
      <w:autoSpaceDE w:val="0"/>
      <w:autoSpaceDN w:val="0"/>
      <w:adjustRightInd w:val="0"/>
    </w:pPr>
    <w:rPr>
      <w:rFonts w:ascii="Book Antiqua" w:hAnsi="Book Antiqua" w:cs="Book Antiqua"/>
      <w:color w:val="000000"/>
      <w:sz w:val="24"/>
      <w:szCs w:val="24"/>
      <w:lang w:val="en-US" w:eastAsia="en-US"/>
    </w:rPr>
  </w:style>
  <w:style w:type="paragraph" w:styleId="HTMLPreformatted">
    <w:name w:val="HTML Preformatted"/>
    <w:basedOn w:val="Normal"/>
    <w:link w:val="HTMLPreformattedChar"/>
    <w:uiPriority w:val="99"/>
    <w:semiHidden/>
    <w:rsid w:val="00676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6762B3"/>
    <w:rPr>
      <w:rFonts w:ascii="Courier New" w:hAnsi="Courier New" w:cs="Courier New"/>
      <w:sz w:val="20"/>
      <w:szCs w:val="20"/>
    </w:rPr>
  </w:style>
  <w:style w:type="paragraph" w:styleId="ListParagraph">
    <w:name w:val="List Paragraph"/>
    <w:basedOn w:val="Normal"/>
    <w:uiPriority w:val="99"/>
    <w:qFormat/>
    <w:rsid w:val="002940EE"/>
    <w:pPr>
      <w:ind w:left="720"/>
      <w:contextualSpacing/>
    </w:pPr>
    <w:rPr>
      <w:lang w:val="en-GB"/>
    </w:rPr>
  </w:style>
  <w:style w:type="character" w:styleId="Hyperlink">
    <w:name w:val="Hyperlink"/>
    <w:basedOn w:val="DefaultParagraphFont"/>
    <w:uiPriority w:val="99"/>
    <w:rsid w:val="00EA124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8398859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novak@ffst.hr" TargetMode="External"/><Relationship Id="rId5" Type="http://schemas.openxmlformats.org/officeDocument/2006/relationships/hyperlink" Target="mailto:jnovak@ffst.h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217</TotalTime>
  <Pages>4</Pages>
  <Words>818</Words>
  <Characters>4663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HRVATSKO DRUŠTVO ZA ANGLISTIČKE STUDIJE – HDAS </dc:title>
  <dc:subject/>
  <dc:creator>Gordan Matas</dc:creator>
  <cp:keywords/>
  <dc:description/>
  <cp:lastModifiedBy>korisnik</cp:lastModifiedBy>
  <cp:revision>10</cp:revision>
  <dcterms:created xsi:type="dcterms:W3CDTF">2017-09-04T12:25:00Z</dcterms:created>
  <dcterms:modified xsi:type="dcterms:W3CDTF">2017-09-06T09:54:00Z</dcterms:modified>
</cp:coreProperties>
</file>