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624F" w:rsidRPr="00C327E0" w:rsidRDefault="0002624F" w:rsidP="00D35F9D">
      <w:pPr>
        <w:pStyle w:val="NormalWeb"/>
        <w:spacing w:before="360" w:beforeAutospacing="0" w:after="360" w:afterAutospacing="0" w:line="360" w:lineRule="atLeast"/>
        <w:ind w:left="2160" w:firstLine="720"/>
        <w:rPr>
          <w:color w:val="000000"/>
          <w:sz w:val="40"/>
          <w:szCs w:val="40"/>
          <w:u w:val="single"/>
          <w:lang w:val="en-GB"/>
        </w:rPr>
      </w:pPr>
      <w:r w:rsidRPr="00C327E0">
        <w:rPr>
          <w:b/>
          <w:i/>
          <w:color w:val="000000"/>
          <w:sz w:val="40"/>
          <w:szCs w:val="40"/>
          <w:u w:val="single"/>
          <w:lang w:val="en-GB"/>
        </w:rPr>
        <w:t>LETTERS</w:t>
      </w:r>
    </w:p>
    <w:p w:rsidR="00D35F9D" w:rsidRPr="00C327E0" w:rsidRDefault="00D35F9D" w:rsidP="00D35F9D">
      <w:pPr>
        <w:pStyle w:val="NormalWeb"/>
        <w:shd w:val="clear" w:color="auto" w:fill="FFFFFF"/>
        <w:spacing w:before="0" w:beforeAutospacing="0" w:after="225" w:afterAutospacing="0" w:line="288" w:lineRule="atLeast"/>
        <w:jc w:val="center"/>
        <w:rPr>
          <w:b/>
          <w:color w:val="1D1D1D"/>
          <w:sz w:val="32"/>
          <w:szCs w:val="32"/>
          <w:lang w:val="en-GB"/>
        </w:rPr>
      </w:pPr>
    </w:p>
    <w:p w:rsidR="00D35F9D" w:rsidRPr="00C327E0" w:rsidRDefault="00D35F9D" w:rsidP="00D35F9D">
      <w:pPr>
        <w:pStyle w:val="NormalWeb"/>
        <w:shd w:val="clear" w:color="auto" w:fill="FFFFFF"/>
        <w:spacing w:before="0" w:beforeAutospacing="0" w:after="225" w:afterAutospacing="0" w:line="288" w:lineRule="atLeast"/>
        <w:jc w:val="center"/>
        <w:rPr>
          <w:b/>
          <w:color w:val="1D1D1D"/>
          <w:sz w:val="32"/>
          <w:szCs w:val="32"/>
          <w:lang w:val="en-GB"/>
        </w:rPr>
      </w:pPr>
      <w:r w:rsidRPr="00C327E0">
        <w:rPr>
          <w:b/>
          <w:color w:val="1D1D1D"/>
          <w:sz w:val="32"/>
          <w:szCs w:val="32"/>
          <w:lang w:val="en-GB"/>
        </w:rPr>
        <w:t>INTERNATIONAL AND INTERDISCIPLINARY ACADEMIC CONFERENCE</w:t>
      </w:r>
    </w:p>
    <w:p w:rsidR="00D35F9D" w:rsidRPr="00C327E0" w:rsidRDefault="00D35F9D" w:rsidP="0002624F">
      <w:pPr>
        <w:pStyle w:val="NormalWeb"/>
        <w:shd w:val="clear" w:color="auto" w:fill="FFFFFF"/>
        <w:spacing w:before="0" w:beforeAutospacing="0" w:after="225" w:afterAutospacing="0" w:line="288" w:lineRule="atLeast"/>
        <w:rPr>
          <w:color w:val="1D1D1D"/>
          <w:sz w:val="28"/>
          <w:szCs w:val="28"/>
          <w:lang w:val="en-GB"/>
        </w:rPr>
      </w:pPr>
    </w:p>
    <w:p w:rsidR="00D35F9D" w:rsidRDefault="00D35F9D" w:rsidP="005B69AD">
      <w:pPr>
        <w:pStyle w:val="NormalWeb"/>
        <w:shd w:val="clear" w:color="auto" w:fill="FFFFFF"/>
        <w:spacing w:before="0" w:beforeAutospacing="0" w:after="225" w:afterAutospacing="0" w:line="360" w:lineRule="auto"/>
        <w:jc w:val="center"/>
        <w:rPr>
          <w:b/>
          <w:color w:val="1D1D1D"/>
          <w:sz w:val="32"/>
          <w:szCs w:val="32"/>
          <w:lang w:val="en-GB"/>
        </w:rPr>
      </w:pPr>
      <w:r w:rsidRPr="00C327E0">
        <w:rPr>
          <w:b/>
          <w:color w:val="1D1D1D"/>
          <w:sz w:val="32"/>
          <w:szCs w:val="32"/>
          <w:lang w:val="en-GB"/>
        </w:rPr>
        <w:t xml:space="preserve">27-29 APRIL 2017 – INTERHOTEL </w:t>
      </w:r>
      <w:r w:rsidRPr="00C327E0">
        <w:rPr>
          <w:b/>
          <w:i/>
          <w:color w:val="1D1D1D"/>
          <w:sz w:val="32"/>
          <w:szCs w:val="32"/>
          <w:lang w:val="en-GB"/>
        </w:rPr>
        <w:t>CHERNO MORE</w:t>
      </w:r>
      <w:r w:rsidRPr="00C327E0">
        <w:rPr>
          <w:b/>
          <w:color w:val="1D1D1D"/>
          <w:sz w:val="32"/>
          <w:szCs w:val="32"/>
          <w:lang w:val="en-GB"/>
        </w:rPr>
        <w:t>, VARNA, BULGARIA</w:t>
      </w:r>
    </w:p>
    <w:p w:rsidR="005B69AD" w:rsidRDefault="005B69AD" w:rsidP="005B69AD">
      <w:pPr>
        <w:pStyle w:val="NormalWeb"/>
        <w:spacing w:before="360" w:beforeAutospacing="0" w:after="360" w:afterAutospacing="0" w:line="360" w:lineRule="atLeast"/>
        <w:jc w:val="center"/>
        <w:rPr>
          <w:b/>
          <w:color w:val="000000"/>
          <w:sz w:val="32"/>
          <w:szCs w:val="32"/>
          <w:lang w:val="en-GB"/>
        </w:rPr>
      </w:pPr>
      <w:r w:rsidRPr="005B69AD">
        <w:rPr>
          <w:b/>
          <w:color w:val="1D1D1D"/>
          <w:sz w:val="32"/>
          <w:szCs w:val="32"/>
          <w:u w:val="single"/>
          <w:lang w:val="en-GB"/>
        </w:rPr>
        <w:t>ORGANIZERS</w:t>
      </w:r>
      <w:r>
        <w:rPr>
          <w:b/>
          <w:color w:val="1D1D1D"/>
          <w:sz w:val="32"/>
          <w:szCs w:val="32"/>
          <w:lang w:val="en-GB"/>
        </w:rPr>
        <w:t xml:space="preserve">: THE </w:t>
      </w:r>
      <w:r w:rsidRPr="00C327E0">
        <w:rPr>
          <w:b/>
          <w:color w:val="000000"/>
          <w:sz w:val="32"/>
          <w:szCs w:val="32"/>
          <w:lang w:val="en-GB"/>
        </w:rPr>
        <w:t>BULGARIAN SOCIETY FOR BRITISH STUDIES</w:t>
      </w:r>
      <w:r>
        <w:rPr>
          <w:b/>
          <w:color w:val="000000"/>
          <w:sz w:val="32"/>
          <w:szCs w:val="32"/>
          <w:lang w:val="en-GB"/>
        </w:rPr>
        <w:t xml:space="preserve"> (BSBS)</w:t>
      </w:r>
    </w:p>
    <w:p w:rsidR="005B69AD" w:rsidRPr="00C327E0" w:rsidRDefault="005B69AD" w:rsidP="005B69AD">
      <w:pPr>
        <w:pStyle w:val="NormalWeb"/>
        <w:spacing w:before="360" w:beforeAutospacing="0" w:after="360" w:afterAutospacing="0" w:line="360" w:lineRule="atLeast"/>
        <w:jc w:val="center"/>
        <w:rPr>
          <w:b/>
          <w:color w:val="000000"/>
          <w:sz w:val="32"/>
          <w:szCs w:val="32"/>
          <w:lang w:val="en-GB"/>
        </w:rPr>
      </w:pPr>
      <w:proofErr w:type="gramStart"/>
      <w:r>
        <w:rPr>
          <w:b/>
          <w:color w:val="000000"/>
          <w:sz w:val="32"/>
          <w:szCs w:val="32"/>
          <w:lang w:val="en-GB"/>
        </w:rPr>
        <w:t>and</w:t>
      </w:r>
      <w:proofErr w:type="gramEnd"/>
    </w:p>
    <w:p w:rsidR="005B69AD" w:rsidRPr="00C327E0" w:rsidRDefault="005B69AD" w:rsidP="005B69AD">
      <w:pPr>
        <w:pStyle w:val="NormalWeb"/>
        <w:spacing w:before="360" w:beforeAutospacing="0" w:after="360" w:afterAutospacing="0" w:line="360" w:lineRule="atLeast"/>
        <w:jc w:val="center"/>
        <w:rPr>
          <w:b/>
          <w:color w:val="000000"/>
          <w:sz w:val="32"/>
          <w:szCs w:val="32"/>
          <w:lang w:val="en-GB"/>
        </w:rPr>
      </w:pPr>
      <w:r>
        <w:rPr>
          <w:b/>
          <w:color w:val="000000"/>
          <w:sz w:val="32"/>
          <w:szCs w:val="32"/>
          <w:lang w:val="en-GB"/>
        </w:rPr>
        <w:t xml:space="preserve">THE </w:t>
      </w:r>
      <w:r w:rsidRPr="00C327E0">
        <w:rPr>
          <w:b/>
          <w:color w:val="000000"/>
          <w:sz w:val="32"/>
          <w:szCs w:val="32"/>
          <w:lang w:val="en-GB"/>
        </w:rPr>
        <w:t xml:space="preserve">BULGARIAN AMERICAN STUDIES ASSOCIATION </w:t>
      </w:r>
      <w:r>
        <w:rPr>
          <w:b/>
          <w:color w:val="000000"/>
          <w:sz w:val="32"/>
          <w:szCs w:val="32"/>
          <w:lang w:val="en-GB"/>
        </w:rPr>
        <w:t>(BASA)</w:t>
      </w:r>
    </w:p>
    <w:p w:rsidR="005B69AD" w:rsidRDefault="008A6998" w:rsidP="005B69AD">
      <w:pPr>
        <w:pStyle w:val="NormalWeb"/>
        <w:spacing w:before="360" w:beforeAutospacing="0" w:after="360" w:afterAutospacing="0" w:line="360" w:lineRule="atLeast"/>
        <w:rPr>
          <w:b/>
          <w:color w:val="000000"/>
          <w:sz w:val="32"/>
          <w:szCs w:val="32"/>
          <w:lang w:val="en-GB"/>
        </w:rPr>
      </w:pPr>
      <w:r>
        <w:rPr>
          <w:b/>
          <w:color w:val="000000"/>
          <w:sz w:val="32"/>
          <w:szCs w:val="32"/>
          <w:lang w:val="en-GB"/>
        </w:rPr>
        <w:t xml:space="preserve">Advisory </w:t>
      </w:r>
      <w:r w:rsidR="005B69AD">
        <w:rPr>
          <w:b/>
          <w:color w:val="000000"/>
          <w:sz w:val="32"/>
          <w:szCs w:val="32"/>
          <w:lang w:val="en-GB"/>
        </w:rPr>
        <w:t>Committee:</w:t>
      </w:r>
    </w:p>
    <w:p w:rsidR="005B69AD" w:rsidRPr="00C327E0" w:rsidRDefault="005B69AD" w:rsidP="005B69AD">
      <w:pPr>
        <w:pStyle w:val="NormalWeb"/>
        <w:spacing w:before="360" w:beforeAutospacing="0" w:after="360" w:afterAutospacing="0" w:line="360" w:lineRule="atLeast"/>
        <w:rPr>
          <w:b/>
          <w:color w:val="000000"/>
          <w:sz w:val="32"/>
          <w:szCs w:val="32"/>
          <w:lang w:val="en-GB"/>
        </w:rPr>
      </w:pPr>
      <w:proofErr w:type="spellStart"/>
      <w:r>
        <w:rPr>
          <w:b/>
          <w:color w:val="000000"/>
          <w:sz w:val="32"/>
          <w:szCs w:val="32"/>
          <w:lang w:val="en-GB"/>
        </w:rPr>
        <w:t>Ludmilla</w:t>
      </w:r>
      <w:proofErr w:type="spellEnd"/>
      <w:r w:rsidR="00266559">
        <w:rPr>
          <w:b/>
          <w:color w:val="000000"/>
          <w:sz w:val="32"/>
          <w:szCs w:val="32"/>
          <w:lang w:val="bg-BG"/>
        </w:rPr>
        <w:t xml:space="preserve"> </w:t>
      </w:r>
      <w:proofErr w:type="spellStart"/>
      <w:r>
        <w:rPr>
          <w:b/>
          <w:color w:val="000000"/>
          <w:sz w:val="32"/>
          <w:szCs w:val="32"/>
          <w:lang w:val="en-GB"/>
        </w:rPr>
        <w:t>Kostova</w:t>
      </w:r>
      <w:proofErr w:type="spellEnd"/>
      <w:r>
        <w:rPr>
          <w:b/>
          <w:color w:val="000000"/>
          <w:sz w:val="32"/>
          <w:szCs w:val="32"/>
          <w:lang w:val="en-GB"/>
        </w:rPr>
        <w:t xml:space="preserve"> (University of </w:t>
      </w:r>
      <w:proofErr w:type="spellStart"/>
      <w:r>
        <w:rPr>
          <w:b/>
          <w:color w:val="000000"/>
          <w:sz w:val="32"/>
          <w:szCs w:val="32"/>
          <w:lang w:val="en-GB"/>
        </w:rPr>
        <w:t>VelikoTurnovo</w:t>
      </w:r>
      <w:proofErr w:type="spellEnd"/>
      <w:r>
        <w:rPr>
          <w:b/>
          <w:color w:val="000000"/>
          <w:sz w:val="32"/>
          <w:szCs w:val="32"/>
          <w:lang w:val="en-GB"/>
        </w:rPr>
        <w:t xml:space="preserve">), Zelma Catalan (University of Sofia), </w:t>
      </w:r>
      <w:proofErr w:type="spellStart"/>
      <w:r>
        <w:rPr>
          <w:b/>
          <w:color w:val="000000"/>
          <w:sz w:val="32"/>
          <w:szCs w:val="32"/>
          <w:lang w:val="en-GB"/>
        </w:rPr>
        <w:t>Vitana</w:t>
      </w:r>
      <w:proofErr w:type="spellEnd"/>
      <w:r w:rsidR="00266559">
        <w:rPr>
          <w:b/>
          <w:color w:val="000000"/>
          <w:sz w:val="32"/>
          <w:szCs w:val="32"/>
          <w:lang w:val="bg-BG"/>
        </w:rPr>
        <w:t xml:space="preserve"> </w:t>
      </w:r>
      <w:proofErr w:type="spellStart"/>
      <w:r>
        <w:rPr>
          <w:b/>
          <w:color w:val="000000"/>
          <w:sz w:val="32"/>
          <w:szCs w:val="32"/>
          <w:lang w:val="en-GB"/>
        </w:rPr>
        <w:t>Kostadinova</w:t>
      </w:r>
      <w:proofErr w:type="spellEnd"/>
      <w:r>
        <w:rPr>
          <w:b/>
          <w:color w:val="000000"/>
          <w:sz w:val="32"/>
          <w:szCs w:val="32"/>
          <w:lang w:val="en-GB"/>
        </w:rPr>
        <w:t xml:space="preserve"> (University of Plovdiv</w:t>
      </w:r>
      <w:r w:rsidR="009C16E0">
        <w:rPr>
          <w:b/>
          <w:color w:val="000000"/>
          <w:sz w:val="32"/>
          <w:szCs w:val="32"/>
          <w:lang w:val="en-GB"/>
        </w:rPr>
        <w:t xml:space="preserve">), Andrei Andreev (New Bulgarian University). Irina </w:t>
      </w:r>
      <w:proofErr w:type="spellStart"/>
      <w:r w:rsidR="009C16E0">
        <w:rPr>
          <w:b/>
          <w:color w:val="000000"/>
          <w:sz w:val="32"/>
          <w:szCs w:val="32"/>
          <w:lang w:val="en-GB"/>
        </w:rPr>
        <w:t>Perianova</w:t>
      </w:r>
      <w:proofErr w:type="spellEnd"/>
      <w:r w:rsidR="009C16E0">
        <w:rPr>
          <w:b/>
          <w:color w:val="000000"/>
          <w:sz w:val="32"/>
          <w:szCs w:val="32"/>
          <w:lang w:val="en-GB"/>
        </w:rPr>
        <w:t xml:space="preserve"> (University of National and World Economy), </w:t>
      </w:r>
      <w:proofErr w:type="spellStart"/>
      <w:r w:rsidR="009C16E0">
        <w:rPr>
          <w:b/>
          <w:color w:val="000000"/>
          <w:sz w:val="32"/>
          <w:szCs w:val="32"/>
          <w:lang w:val="en-GB"/>
        </w:rPr>
        <w:t>Kostadin</w:t>
      </w:r>
      <w:proofErr w:type="spellEnd"/>
      <w:r w:rsidR="00266559">
        <w:rPr>
          <w:b/>
          <w:color w:val="000000"/>
          <w:sz w:val="32"/>
          <w:szCs w:val="32"/>
          <w:lang w:val="bg-BG"/>
        </w:rPr>
        <w:t xml:space="preserve"> </w:t>
      </w:r>
      <w:proofErr w:type="spellStart"/>
      <w:r w:rsidR="009C16E0">
        <w:rPr>
          <w:b/>
          <w:color w:val="000000"/>
          <w:sz w:val="32"/>
          <w:szCs w:val="32"/>
          <w:lang w:val="en-GB"/>
        </w:rPr>
        <w:t>Grozev</w:t>
      </w:r>
      <w:proofErr w:type="spellEnd"/>
      <w:r w:rsidR="009C16E0">
        <w:rPr>
          <w:b/>
          <w:color w:val="000000"/>
          <w:sz w:val="32"/>
          <w:szCs w:val="32"/>
          <w:lang w:val="en-GB"/>
        </w:rPr>
        <w:t xml:space="preserve"> (University of Sofia), Madeleine </w:t>
      </w:r>
      <w:proofErr w:type="spellStart"/>
      <w:r w:rsidR="009C16E0">
        <w:rPr>
          <w:b/>
          <w:color w:val="000000"/>
          <w:sz w:val="32"/>
          <w:szCs w:val="32"/>
          <w:lang w:val="en-GB"/>
        </w:rPr>
        <w:t>Danova</w:t>
      </w:r>
      <w:proofErr w:type="spellEnd"/>
      <w:r w:rsidR="009C16E0">
        <w:rPr>
          <w:b/>
          <w:color w:val="000000"/>
          <w:sz w:val="32"/>
          <w:szCs w:val="32"/>
          <w:lang w:val="en-GB"/>
        </w:rPr>
        <w:t xml:space="preserve"> (University of Sofia)</w:t>
      </w:r>
      <w:r w:rsidR="00A73B91">
        <w:rPr>
          <w:b/>
          <w:color w:val="000000"/>
          <w:sz w:val="32"/>
          <w:szCs w:val="32"/>
          <w:lang w:val="en-GB"/>
        </w:rPr>
        <w:t>.</w:t>
      </w:r>
    </w:p>
    <w:p w:rsidR="00D35F9D" w:rsidRPr="00C327E0" w:rsidRDefault="00D35F9D" w:rsidP="0002624F">
      <w:pPr>
        <w:pStyle w:val="NormalWeb"/>
        <w:shd w:val="clear" w:color="auto" w:fill="FFFFFF"/>
        <w:spacing w:before="0" w:beforeAutospacing="0" w:after="225" w:afterAutospacing="0" w:line="288" w:lineRule="atLeast"/>
        <w:rPr>
          <w:color w:val="1D1D1D"/>
          <w:sz w:val="28"/>
          <w:szCs w:val="28"/>
          <w:lang w:val="en-GB"/>
        </w:rPr>
      </w:pPr>
    </w:p>
    <w:p w:rsidR="0002624F" w:rsidRPr="00C327E0" w:rsidRDefault="008A2384" w:rsidP="0002624F">
      <w:pPr>
        <w:pStyle w:val="NormalWeb"/>
        <w:shd w:val="clear" w:color="auto" w:fill="FFFFFF"/>
        <w:spacing w:before="0" w:beforeAutospacing="0" w:after="225" w:afterAutospacing="0" w:line="288" w:lineRule="atLeast"/>
        <w:rPr>
          <w:color w:val="1D1D1D"/>
          <w:sz w:val="28"/>
          <w:szCs w:val="28"/>
          <w:lang w:val="en-GB"/>
        </w:rPr>
      </w:pPr>
      <w:r w:rsidRPr="00C327E0">
        <w:rPr>
          <w:b/>
          <w:color w:val="1D1D1D"/>
          <w:sz w:val="28"/>
          <w:szCs w:val="28"/>
          <w:lang w:val="en-GB"/>
        </w:rPr>
        <w:t>LETTERS</w:t>
      </w:r>
      <w:r w:rsidR="00266559">
        <w:rPr>
          <w:b/>
          <w:color w:val="1D1D1D"/>
          <w:sz w:val="28"/>
          <w:szCs w:val="28"/>
          <w:lang w:val="bg-BG"/>
        </w:rPr>
        <w:t xml:space="preserve"> </w:t>
      </w:r>
      <w:r w:rsidR="0002624F" w:rsidRPr="00C327E0">
        <w:rPr>
          <w:color w:val="1D1D1D"/>
          <w:sz w:val="28"/>
          <w:szCs w:val="28"/>
          <w:lang w:val="en-GB"/>
        </w:rPr>
        <w:t>can be written characters</w:t>
      </w:r>
      <w:r w:rsidR="00B859BF" w:rsidRPr="00C327E0">
        <w:rPr>
          <w:color w:val="1D1D1D"/>
          <w:sz w:val="28"/>
          <w:szCs w:val="28"/>
          <w:lang w:val="en-GB"/>
        </w:rPr>
        <w:t xml:space="preserve"> representing sounds</w:t>
      </w:r>
      <w:r w:rsidR="0002624F" w:rsidRPr="00C327E0">
        <w:rPr>
          <w:color w:val="1D1D1D"/>
          <w:sz w:val="28"/>
          <w:szCs w:val="28"/>
          <w:lang w:val="en-GB"/>
        </w:rPr>
        <w:t xml:space="preserve">, </w:t>
      </w:r>
      <w:proofErr w:type="gramStart"/>
      <w:r w:rsidR="00B859BF" w:rsidRPr="00C327E0">
        <w:rPr>
          <w:color w:val="1D1D1D"/>
          <w:sz w:val="28"/>
          <w:szCs w:val="28"/>
          <w:lang w:val="en-GB"/>
        </w:rPr>
        <w:t>written  messages</w:t>
      </w:r>
      <w:proofErr w:type="gramEnd"/>
      <w:r w:rsidR="00B859BF" w:rsidRPr="00C327E0">
        <w:rPr>
          <w:color w:val="1D1D1D"/>
          <w:sz w:val="28"/>
          <w:szCs w:val="28"/>
          <w:lang w:val="en-GB"/>
        </w:rPr>
        <w:t xml:space="preserve">, </w:t>
      </w:r>
      <w:r w:rsidR="00D35F9D" w:rsidRPr="00C327E0">
        <w:rPr>
          <w:color w:val="1D1D1D"/>
          <w:sz w:val="28"/>
          <w:szCs w:val="28"/>
          <w:lang w:val="en-GB"/>
        </w:rPr>
        <w:t xml:space="preserve">epistles, </w:t>
      </w:r>
      <w:r w:rsidR="00B859BF" w:rsidRPr="00C327E0">
        <w:rPr>
          <w:color w:val="1D1D1D"/>
          <w:sz w:val="28"/>
          <w:szCs w:val="28"/>
          <w:lang w:val="en-GB"/>
        </w:rPr>
        <w:t>cert</w:t>
      </w:r>
      <w:r w:rsidR="00404619" w:rsidRPr="00C327E0">
        <w:rPr>
          <w:color w:val="1D1D1D"/>
          <w:sz w:val="28"/>
          <w:szCs w:val="28"/>
          <w:lang w:val="en-GB"/>
        </w:rPr>
        <w:t>ified documents granting right</w:t>
      </w:r>
      <w:r w:rsidR="00331DCC" w:rsidRPr="00C327E0">
        <w:rPr>
          <w:color w:val="1D1D1D"/>
          <w:sz w:val="28"/>
          <w:szCs w:val="28"/>
          <w:lang w:val="en-GB"/>
        </w:rPr>
        <w:t>s</w:t>
      </w:r>
      <w:r w:rsidR="00404619" w:rsidRPr="00C327E0">
        <w:rPr>
          <w:color w:val="1D1D1D"/>
          <w:sz w:val="28"/>
          <w:szCs w:val="28"/>
          <w:lang w:val="en-GB"/>
        </w:rPr>
        <w:t>.“</w:t>
      </w:r>
      <w:r w:rsidR="00404619" w:rsidRPr="00C327E0">
        <w:rPr>
          <w:b/>
          <w:color w:val="1D1D1D"/>
          <w:sz w:val="28"/>
          <w:szCs w:val="28"/>
          <w:lang w:val="en-GB"/>
        </w:rPr>
        <w:t>LETTERS</w:t>
      </w:r>
      <w:proofErr w:type="gramStart"/>
      <w:r w:rsidR="00404619" w:rsidRPr="00C327E0">
        <w:rPr>
          <w:b/>
          <w:color w:val="1D1D1D"/>
          <w:sz w:val="28"/>
          <w:szCs w:val="28"/>
          <w:lang w:val="en-GB"/>
        </w:rPr>
        <w:t xml:space="preserve">” </w:t>
      </w:r>
      <w:r w:rsidR="00D35F9D" w:rsidRPr="00C327E0">
        <w:rPr>
          <w:color w:val="1D1D1D"/>
          <w:sz w:val="28"/>
          <w:szCs w:val="28"/>
          <w:lang w:val="en-GB"/>
        </w:rPr>
        <w:t xml:space="preserve"> can</w:t>
      </w:r>
      <w:proofErr w:type="gramEnd"/>
      <w:r w:rsidR="00D35F9D" w:rsidRPr="00C327E0">
        <w:rPr>
          <w:color w:val="1D1D1D"/>
          <w:sz w:val="28"/>
          <w:szCs w:val="28"/>
          <w:lang w:val="en-GB"/>
        </w:rPr>
        <w:t xml:space="preserve"> mean “learning” </w:t>
      </w:r>
      <w:r w:rsidRPr="00C327E0">
        <w:rPr>
          <w:color w:val="1D1D1D"/>
          <w:sz w:val="28"/>
          <w:szCs w:val="28"/>
          <w:lang w:val="en-GB"/>
        </w:rPr>
        <w:t xml:space="preserve"> or “literary culture.”</w:t>
      </w:r>
    </w:p>
    <w:p w:rsidR="008A2384" w:rsidRPr="00C327E0" w:rsidRDefault="0002624F" w:rsidP="0002624F">
      <w:pPr>
        <w:pStyle w:val="NormalWeb"/>
        <w:shd w:val="clear" w:color="auto" w:fill="FFFFFF"/>
        <w:spacing w:before="0" w:beforeAutospacing="0" w:after="225" w:afterAutospacing="0" w:line="288" w:lineRule="atLeast"/>
        <w:rPr>
          <w:color w:val="1D1D1D"/>
          <w:sz w:val="28"/>
          <w:szCs w:val="28"/>
          <w:lang w:val="en-GB"/>
        </w:rPr>
      </w:pPr>
      <w:r w:rsidRPr="00C327E0">
        <w:rPr>
          <w:color w:val="1D1D1D"/>
          <w:sz w:val="28"/>
          <w:szCs w:val="28"/>
          <w:lang w:val="en-GB"/>
        </w:rPr>
        <w:t xml:space="preserve">This conference </w:t>
      </w:r>
      <w:r w:rsidR="008A2384" w:rsidRPr="00C327E0">
        <w:rPr>
          <w:color w:val="1D1D1D"/>
          <w:sz w:val="28"/>
          <w:szCs w:val="28"/>
          <w:lang w:val="en-GB"/>
        </w:rPr>
        <w:t>aims at bringing</w:t>
      </w:r>
      <w:r w:rsidRPr="00C327E0">
        <w:rPr>
          <w:color w:val="1D1D1D"/>
          <w:sz w:val="28"/>
          <w:szCs w:val="28"/>
          <w:lang w:val="en-GB"/>
        </w:rPr>
        <w:t xml:space="preserve"> together s</w:t>
      </w:r>
      <w:r w:rsidR="008A2384" w:rsidRPr="00C327E0">
        <w:rPr>
          <w:color w:val="1D1D1D"/>
          <w:sz w:val="28"/>
          <w:szCs w:val="28"/>
          <w:lang w:val="en-GB"/>
        </w:rPr>
        <w:t>cholars</w:t>
      </w:r>
      <w:r w:rsidRPr="00C327E0">
        <w:rPr>
          <w:color w:val="1D1D1D"/>
          <w:sz w:val="28"/>
          <w:szCs w:val="28"/>
          <w:lang w:val="en-GB"/>
        </w:rPr>
        <w:t xml:space="preserve">, </w:t>
      </w:r>
      <w:proofErr w:type="gramStart"/>
      <w:r w:rsidRPr="00C327E0">
        <w:rPr>
          <w:color w:val="1D1D1D"/>
          <w:sz w:val="28"/>
          <w:szCs w:val="28"/>
          <w:lang w:val="en-GB"/>
        </w:rPr>
        <w:t>both established</w:t>
      </w:r>
      <w:proofErr w:type="gramEnd"/>
      <w:r w:rsidRPr="00C327E0">
        <w:rPr>
          <w:color w:val="1D1D1D"/>
          <w:sz w:val="28"/>
          <w:szCs w:val="28"/>
          <w:lang w:val="en-GB"/>
        </w:rPr>
        <w:t xml:space="preserve"> and emergent, </w:t>
      </w:r>
      <w:r w:rsidR="005B69AD">
        <w:rPr>
          <w:color w:val="1D1D1D"/>
          <w:sz w:val="28"/>
          <w:szCs w:val="28"/>
          <w:lang w:val="en-GB"/>
        </w:rPr>
        <w:t xml:space="preserve">working </w:t>
      </w:r>
      <w:r w:rsidR="003419DD">
        <w:rPr>
          <w:color w:val="1D1D1D"/>
          <w:sz w:val="28"/>
          <w:szCs w:val="28"/>
          <w:lang w:val="en-GB"/>
        </w:rPr>
        <w:t>with</w:t>
      </w:r>
      <w:r w:rsidR="008A2384" w:rsidRPr="00C327E0">
        <w:rPr>
          <w:color w:val="1D1D1D"/>
          <w:sz w:val="28"/>
          <w:szCs w:val="28"/>
          <w:lang w:val="en-GB"/>
        </w:rPr>
        <w:t>in one or more</w:t>
      </w:r>
      <w:r w:rsidR="0018705D" w:rsidRPr="00C327E0">
        <w:rPr>
          <w:color w:val="1D1D1D"/>
          <w:sz w:val="28"/>
          <w:szCs w:val="28"/>
          <w:lang w:val="en-GB"/>
        </w:rPr>
        <w:t xml:space="preserve"> of the </w:t>
      </w:r>
      <w:r w:rsidR="005B69AD">
        <w:rPr>
          <w:color w:val="1D1D1D"/>
          <w:sz w:val="28"/>
          <w:szCs w:val="28"/>
          <w:lang w:val="en-GB"/>
        </w:rPr>
        <w:t xml:space="preserve">research </w:t>
      </w:r>
      <w:r w:rsidR="0018705D" w:rsidRPr="00C327E0">
        <w:rPr>
          <w:color w:val="1D1D1D"/>
          <w:sz w:val="28"/>
          <w:szCs w:val="28"/>
          <w:lang w:val="en-GB"/>
        </w:rPr>
        <w:t xml:space="preserve">areas studying </w:t>
      </w:r>
      <w:r w:rsidR="0018705D" w:rsidRPr="00C327E0">
        <w:rPr>
          <w:b/>
          <w:color w:val="1D1D1D"/>
          <w:sz w:val="28"/>
          <w:szCs w:val="28"/>
          <w:lang w:val="en-GB"/>
        </w:rPr>
        <w:t xml:space="preserve">LETTERS. </w:t>
      </w:r>
    </w:p>
    <w:p w:rsidR="00ED2439" w:rsidRPr="00C327E0" w:rsidRDefault="00ED2439" w:rsidP="0002624F">
      <w:pPr>
        <w:pStyle w:val="NormalWeb"/>
        <w:shd w:val="clear" w:color="auto" w:fill="FFFFFF"/>
        <w:spacing w:before="0" w:beforeAutospacing="0" w:after="225" w:afterAutospacing="0" w:line="288" w:lineRule="atLeast"/>
        <w:rPr>
          <w:color w:val="1D1D1D"/>
          <w:sz w:val="28"/>
          <w:szCs w:val="28"/>
          <w:lang w:val="en-GB"/>
        </w:rPr>
      </w:pPr>
      <w:r w:rsidRPr="00C327E0">
        <w:rPr>
          <w:color w:val="1D1D1D"/>
          <w:sz w:val="28"/>
          <w:szCs w:val="28"/>
          <w:lang w:val="en-GB"/>
        </w:rPr>
        <w:lastRenderedPageBreak/>
        <w:t>Topics include</w:t>
      </w:r>
      <w:proofErr w:type="gramStart"/>
      <w:r w:rsidRPr="00C327E0">
        <w:rPr>
          <w:color w:val="1D1D1D"/>
          <w:sz w:val="28"/>
          <w:szCs w:val="28"/>
          <w:lang w:val="en-GB"/>
        </w:rPr>
        <w:t>,  but</w:t>
      </w:r>
      <w:proofErr w:type="gramEnd"/>
      <w:r w:rsidRPr="00C327E0">
        <w:rPr>
          <w:color w:val="1D1D1D"/>
          <w:sz w:val="28"/>
          <w:szCs w:val="28"/>
          <w:lang w:val="en-GB"/>
        </w:rPr>
        <w:t xml:space="preserve"> are not restricted to:</w:t>
      </w:r>
    </w:p>
    <w:p w:rsidR="00ED2439" w:rsidRPr="00C327E0" w:rsidRDefault="00331DCC" w:rsidP="007D4251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225" w:afterAutospacing="0" w:line="288" w:lineRule="atLeast"/>
        <w:rPr>
          <w:color w:val="1D1D1D"/>
          <w:sz w:val="28"/>
          <w:szCs w:val="28"/>
          <w:lang w:val="en-GB"/>
        </w:rPr>
      </w:pPr>
      <w:r w:rsidRPr="00C327E0">
        <w:rPr>
          <w:color w:val="1D1D1D"/>
          <w:sz w:val="28"/>
          <w:szCs w:val="28"/>
          <w:lang w:val="en-GB"/>
        </w:rPr>
        <w:t>l</w:t>
      </w:r>
      <w:r w:rsidR="00ED2439" w:rsidRPr="00C327E0">
        <w:rPr>
          <w:color w:val="1D1D1D"/>
          <w:sz w:val="28"/>
          <w:szCs w:val="28"/>
          <w:lang w:val="en-GB"/>
        </w:rPr>
        <w:t>etters and</w:t>
      </w:r>
      <w:r w:rsidR="007D4251" w:rsidRPr="00C327E0">
        <w:rPr>
          <w:color w:val="1D1D1D"/>
          <w:sz w:val="28"/>
          <w:szCs w:val="28"/>
          <w:lang w:val="en-GB"/>
        </w:rPr>
        <w:t>/in</w:t>
      </w:r>
      <w:r w:rsidRPr="00C327E0">
        <w:rPr>
          <w:color w:val="1D1D1D"/>
          <w:sz w:val="28"/>
          <w:szCs w:val="28"/>
          <w:lang w:val="en-GB"/>
        </w:rPr>
        <w:t>s</w:t>
      </w:r>
      <w:r w:rsidR="007D4251" w:rsidRPr="00C327E0">
        <w:rPr>
          <w:color w:val="1D1D1D"/>
          <w:sz w:val="28"/>
          <w:szCs w:val="28"/>
          <w:lang w:val="en-GB"/>
        </w:rPr>
        <w:t xml:space="preserve">ystems of </w:t>
      </w:r>
      <w:r w:rsidRPr="00C327E0">
        <w:rPr>
          <w:color w:val="1D1D1D"/>
          <w:sz w:val="28"/>
          <w:szCs w:val="28"/>
          <w:lang w:val="en-GB"/>
        </w:rPr>
        <w:t>w</w:t>
      </w:r>
      <w:r w:rsidR="00ED2439" w:rsidRPr="00C327E0">
        <w:rPr>
          <w:color w:val="1D1D1D"/>
          <w:sz w:val="28"/>
          <w:szCs w:val="28"/>
          <w:lang w:val="en-GB"/>
        </w:rPr>
        <w:t>riting;</w:t>
      </w:r>
    </w:p>
    <w:p w:rsidR="007D4251" w:rsidRPr="00C327E0" w:rsidRDefault="00331DCC" w:rsidP="007D4251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225" w:afterAutospacing="0" w:line="288" w:lineRule="atLeast"/>
        <w:rPr>
          <w:color w:val="1D1D1D"/>
          <w:sz w:val="28"/>
          <w:szCs w:val="28"/>
          <w:lang w:val="en-GB"/>
        </w:rPr>
      </w:pPr>
      <w:r w:rsidRPr="00C327E0">
        <w:rPr>
          <w:color w:val="1D1D1D"/>
          <w:sz w:val="28"/>
          <w:szCs w:val="28"/>
          <w:lang w:val="en-GB"/>
        </w:rPr>
        <w:t>sound/letter c</w:t>
      </w:r>
      <w:r w:rsidR="007D4251" w:rsidRPr="00C327E0">
        <w:rPr>
          <w:color w:val="1D1D1D"/>
          <w:sz w:val="28"/>
          <w:szCs w:val="28"/>
          <w:lang w:val="en-GB"/>
        </w:rPr>
        <w:t>orrelations;</w:t>
      </w:r>
    </w:p>
    <w:p w:rsidR="007D4251" w:rsidRPr="00C327E0" w:rsidRDefault="00331DCC" w:rsidP="007D4251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225" w:afterAutospacing="0" w:line="288" w:lineRule="atLeast"/>
        <w:rPr>
          <w:color w:val="1D1D1D"/>
          <w:sz w:val="28"/>
          <w:szCs w:val="28"/>
          <w:lang w:val="en-GB"/>
        </w:rPr>
      </w:pPr>
      <w:r w:rsidRPr="00C327E0">
        <w:rPr>
          <w:color w:val="1D1D1D"/>
          <w:sz w:val="28"/>
          <w:szCs w:val="28"/>
          <w:lang w:val="en-GB"/>
        </w:rPr>
        <w:t>letters and l</w:t>
      </w:r>
      <w:r w:rsidR="007D4251" w:rsidRPr="00C327E0">
        <w:rPr>
          <w:color w:val="1D1D1D"/>
          <w:sz w:val="28"/>
          <w:szCs w:val="28"/>
          <w:lang w:val="en-GB"/>
        </w:rPr>
        <w:t>iteracies;</w:t>
      </w:r>
    </w:p>
    <w:p w:rsidR="007D4251" w:rsidRPr="00C327E0" w:rsidRDefault="00331DCC" w:rsidP="007D4251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225" w:afterAutospacing="0" w:line="288" w:lineRule="atLeast"/>
        <w:rPr>
          <w:color w:val="1D1D1D"/>
          <w:sz w:val="28"/>
          <w:szCs w:val="28"/>
          <w:lang w:val="en-GB"/>
        </w:rPr>
      </w:pPr>
      <w:r w:rsidRPr="00C327E0">
        <w:rPr>
          <w:color w:val="1D1D1D"/>
          <w:sz w:val="28"/>
          <w:szCs w:val="28"/>
          <w:lang w:val="en-GB"/>
        </w:rPr>
        <w:t>letter s</w:t>
      </w:r>
      <w:r w:rsidR="00404619" w:rsidRPr="00C327E0">
        <w:rPr>
          <w:color w:val="1D1D1D"/>
          <w:sz w:val="28"/>
          <w:szCs w:val="28"/>
          <w:lang w:val="en-GB"/>
        </w:rPr>
        <w:t>ymbolism;</w:t>
      </w:r>
    </w:p>
    <w:p w:rsidR="000512A9" w:rsidRPr="00C327E0" w:rsidRDefault="000512A9" w:rsidP="007D4251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225" w:afterAutospacing="0" w:line="288" w:lineRule="atLeast"/>
        <w:rPr>
          <w:color w:val="1D1D1D"/>
          <w:sz w:val="28"/>
          <w:szCs w:val="28"/>
          <w:lang w:val="en-GB"/>
        </w:rPr>
      </w:pPr>
      <w:r w:rsidRPr="00C327E0">
        <w:rPr>
          <w:color w:val="1D1D1D"/>
          <w:sz w:val="28"/>
          <w:szCs w:val="28"/>
          <w:lang w:val="en-GB"/>
        </w:rPr>
        <w:t>written letters vs spoken words;</w:t>
      </w:r>
    </w:p>
    <w:p w:rsidR="00C327E0" w:rsidRPr="00C327E0" w:rsidRDefault="00331DCC" w:rsidP="007D4251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225" w:afterAutospacing="0" w:line="288" w:lineRule="atLeast"/>
        <w:rPr>
          <w:color w:val="1D1D1D"/>
          <w:sz w:val="28"/>
          <w:szCs w:val="28"/>
          <w:lang w:val="en-GB"/>
        </w:rPr>
      </w:pPr>
      <w:r w:rsidRPr="00C327E0">
        <w:rPr>
          <w:color w:val="1D1D1D"/>
          <w:sz w:val="28"/>
          <w:szCs w:val="28"/>
          <w:lang w:val="en-GB"/>
        </w:rPr>
        <w:t>e</w:t>
      </w:r>
      <w:r w:rsidR="00404619" w:rsidRPr="00C327E0">
        <w:rPr>
          <w:color w:val="1D1D1D"/>
          <w:sz w:val="28"/>
          <w:szCs w:val="28"/>
          <w:lang w:val="en-GB"/>
        </w:rPr>
        <w:t>pistolar</w:t>
      </w:r>
      <w:r w:rsidRPr="00C327E0">
        <w:rPr>
          <w:color w:val="1D1D1D"/>
          <w:sz w:val="28"/>
          <w:szCs w:val="28"/>
          <w:lang w:val="en-GB"/>
        </w:rPr>
        <w:t>y c</w:t>
      </w:r>
      <w:r w:rsidR="00404619" w:rsidRPr="00C327E0">
        <w:rPr>
          <w:color w:val="1D1D1D"/>
          <w:sz w:val="28"/>
          <w:szCs w:val="28"/>
          <w:lang w:val="en-GB"/>
        </w:rPr>
        <w:t xml:space="preserve">ommunication </w:t>
      </w:r>
      <w:r w:rsidRPr="00C327E0">
        <w:rPr>
          <w:color w:val="1D1D1D"/>
          <w:sz w:val="28"/>
          <w:szCs w:val="28"/>
          <w:lang w:val="en-GB"/>
        </w:rPr>
        <w:t>from a historical p</w:t>
      </w:r>
      <w:r w:rsidR="00C327E0" w:rsidRPr="00C327E0">
        <w:rPr>
          <w:color w:val="1D1D1D"/>
          <w:sz w:val="28"/>
          <w:szCs w:val="28"/>
          <w:lang w:val="en-GB"/>
        </w:rPr>
        <w:t>erspective;</w:t>
      </w:r>
    </w:p>
    <w:p w:rsidR="00404619" w:rsidRPr="00C327E0" w:rsidRDefault="00331DCC" w:rsidP="007D4251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225" w:afterAutospacing="0" w:line="288" w:lineRule="atLeast"/>
        <w:rPr>
          <w:color w:val="1D1D1D"/>
          <w:sz w:val="28"/>
          <w:szCs w:val="28"/>
          <w:lang w:val="en-GB"/>
        </w:rPr>
      </w:pPr>
      <w:proofErr w:type="spellStart"/>
      <w:r w:rsidRPr="00C327E0">
        <w:rPr>
          <w:color w:val="1D1D1D"/>
          <w:sz w:val="28"/>
          <w:szCs w:val="28"/>
          <w:lang w:val="en-GB"/>
        </w:rPr>
        <w:t>epistolarities</w:t>
      </w:r>
      <w:proofErr w:type="spellEnd"/>
      <w:r w:rsidRPr="00C327E0">
        <w:rPr>
          <w:color w:val="1D1D1D"/>
          <w:sz w:val="28"/>
          <w:szCs w:val="28"/>
          <w:lang w:val="en-GB"/>
        </w:rPr>
        <w:t xml:space="preserve"> old and new;</w:t>
      </w:r>
    </w:p>
    <w:p w:rsidR="00404619" w:rsidRPr="00C327E0" w:rsidRDefault="00331DCC" w:rsidP="007D4251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225" w:afterAutospacing="0" w:line="288" w:lineRule="atLeast"/>
        <w:rPr>
          <w:color w:val="1D1D1D"/>
          <w:sz w:val="28"/>
          <w:szCs w:val="28"/>
          <w:lang w:val="en-GB"/>
        </w:rPr>
      </w:pPr>
      <w:r w:rsidRPr="00C327E0">
        <w:rPr>
          <w:color w:val="1D1D1D"/>
          <w:sz w:val="28"/>
          <w:szCs w:val="28"/>
          <w:lang w:val="en-GB"/>
        </w:rPr>
        <w:t>from love letters to hate m</w:t>
      </w:r>
      <w:r w:rsidR="00404619" w:rsidRPr="00C327E0">
        <w:rPr>
          <w:color w:val="1D1D1D"/>
          <w:sz w:val="28"/>
          <w:szCs w:val="28"/>
          <w:lang w:val="en-GB"/>
        </w:rPr>
        <w:t>ail;</w:t>
      </w:r>
    </w:p>
    <w:p w:rsidR="00C327E0" w:rsidRDefault="00C327E0" w:rsidP="007D4251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225" w:afterAutospacing="0" w:line="288" w:lineRule="atLeast"/>
        <w:rPr>
          <w:color w:val="1D1D1D"/>
          <w:sz w:val="28"/>
          <w:szCs w:val="28"/>
          <w:lang w:val="en-GB"/>
        </w:rPr>
      </w:pPr>
      <w:r w:rsidRPr="00C327E0">
        <w:rPr>
          <w:color w:val="1D1D1D"/>
          <w:sz w:val="28"/>
          <w:szCs w:val="28"/>
          <w:lang w:val="en-GB"/>
        </w:rPr>
        <w:t>letters</w:t>
      </w:r>
      <w:r w:rsidR="00ED4C2D">
        <w:rPr>
          <w:color w:val="1D1D1D"/>
          <w:sz w:val="28"/>
          <w:szCs w:val="28"/>
          <w:lang w:val="en-GB"/>
        </w:rPr>
        <w:t xml:space="preserve"> and the politics of travel </w:t>
      </w:r>
      <w:r>
        <w:rPr>
          <w:color w:val="1D1D1D"/>
          <w:sz w:val="28"/>
          <w:szCs w:val="28"/>
          <w:lang w:val="en-GB"/>
        </w:rPr>
        <w:t>;</w:t>
      </w:r>
    </w:p>
    <w:p w:rsidR="00C327E0" w:rsidRPr="00C327E0" w:rsidRDefault="00ED4C2D" w:rsidP="007D4251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225" w:afterAutospacing="0" w:line="288" w:lineRule="atLeast"/>
        <w:rPr>
          <w:color w:val="1D1D1D"/>
          <w:sz w:val="28"/>
          <w:szCs w:val="28"/>
          <w:lang w:val="en-GB"/>
        </w:rPr>
      </w:pPr>
      <w:r>
        <w:rPr>
          <w:color w:val="1D1D1D"/>
          <w:sz w:val="28"/>
          <w:szCs w:val="28"/>
          <w:lang w:val="en-GB"/>
        </w:rPr>
        <w:t>pseudo-</w:t>
      </w:r>
      <w:r w:rsidR="00C327E0">
        <w:rPr>
          <w:color w:val="1D1D1D"/>
          <w:sz w:val="28"/>
          <w:szCs w:val="28"/>
          <w:lang w:val="en-GB"/>
        </w:rPr>
        <w:t>letters</w:t>
      </w:r>
      <w:r>
        <w:rPr>
          <w:color w:val="1D1D1D"/>
          <w:sz w:val="28"/>
          <w:szCs w:val="28"/>
          <w:lang w:val="en-GB"/>
        </w:rPr>
        <w:t xml:space="preserve"> and the politics of authorship;</w:t>
      </w:r>
    </w:p>
    <w:p w:rsidR="00404619" w:rsidRPr="00C327E0" w:rsidRDefault="000512A9" w:rsidP="007D4251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225" w:afterAutospacing="0" w:line="288" w:lineRule="atLeast"/>
        <w:rPr>
          <w:color w:val="1D1D1D"/>
          <w:sz w:val="28"/>
          <w:szCs w:val="28"/>
          <w:lang w:val="en-GB"/>
        </w:rPr>
      </w:pPr>
      <w:r w:rsidRPr="00C327E0">
        <w:rPr>
          <w:color w:val="1D1D1D"/>
          <w:sz w:val="28"/>
          <w:szCs w:val="28"/>
          <w:lang w:val="en-GB"/>
        </w:rPr>
        <w:t xml:space="preserve">representations of </w:t>
      </w:r>
      <w:r w:rsidR="00331DCC" w:rsidRPr="00C327E0">
        <w:rPr>
          <w:color w:val="1D1D1D"/>
          <w:sz w:val="28"/>
          <w:szCs w:val="28"/>
          <w:lang w:val="en-GB"/>
        </w:rPr>
        <w:t>epistolary communication in literature and</w:t>
      </w:r>
      <w:r w:rsidRPr="00C327E0">
        <w:rPr>
          <w:color w:val="1D1D1D"/>
          <w:sz w:val="28"/>
          <w:szCs w:val="28"/>
          <w:lang w:val="en-GB"/>
        </w:rPr>
        <w:t xml:space="preserve"> other arts;</w:t>
      </w:r>
    </w:p>
    <w:p w:rsidR="00C327E0" w:rsidRPr="00C327E0" w:rsidRDefault="00C327E0" w:rsidP="007D4251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225" w:afterAutospacing="0" w:line="288" w:lineRule="atLeast"/>
        <w:rPr>
          <w:color w:val="1D1D1D"/>
          <w:sz w:val="28"/>
          <w:szCs w:val="28"/>
          <w:lang w:val="en-GB"/>
        </w:rPr>
      </w:pPr>
      <w:r w:rsidRPr="00C327E0">
        <w:rPr>
          <w:color w:val="1D1D1D"/>
          <w:sz w:val="28"/>
          <w:szCs w:val="28"/>
          <w:lang w:val="en-GB"/>
        </w:rPr>
        <w:t xml:space="preserve">methods of studying letters and </w:t>
      </w:r>
      <w:proofErr w:type="spellStart"/>
      <w:r w:rsidRPr="00C327E0">
        <w:rPr>
          <w:color w:val="1D1D1D"/>
          <w:sz w:val="28"/>
          <w:szCs w:val="28"/>
          <w:lang w:val="en-GB"/>
        </w:rPr>
        <w:t>epistolarity</w:t>
      </w:r>
      <w:proofErr w:type="spellEnd"/>
      <w:r w:rsidRPr="00C327E0">
        <w:rPr>
          <w:color w:val="1D1D1D"/>
          <w:sz w:val="28"/>
          <w:szCs w:val="28"/>
          <w:lang w:val="en-GB"/>
        </w:rPr>
        <w:t>;</w:t>
      </w:r>
    </w:p>
    <w:p w:rsidR="00C327E0" w:rsidRDefault="00ED4C2D" w:rsidP="007D4251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225" w:afterAutospacing="0" w:line="288" w:lineRule="atLeast"/>
        <w:rPr>
          <w:color w:val="1D1D1D"/>
          <w:sz w:val="28"/>
          <w:szCs w:val="28"/>
          <w:lang w:val="en-GB"/>
        </w:rPr>
      </w:pPr>
      <w:r>
        <w:rPr>
          <w:color w:val="1D1D1D"/>
          <w:sz w:val="28"/>
          <w:szCs w:val="28"/>
          <w:lang w:val="en-GB"/>
        </w:rPr>
        <w:t>letters and historical research;</w:t>
      </w:r>
    </w:p>
    <w:p w:rsidR="005B69AD" w:rsidRPr="00C327E0" w:rsidRDefault="005B69AD" w:rsidP="007D4251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225" w:afterAutospacing="0" w:line="288" w:lineRule="atLeast"/>
        <w:rPr>
          <w:color w:val="1D1D1D"/>
          <w:sz w:val="28"/>
          <w:szCs w:val="28"/>
          <w:lang w:val="en-GB"/>
        </w:rPr>
      </w:pPr>
      <w:r>
        <w:rPr>
          <w:color w:val="1D1D1D"/>
          <w:sz w:val="28"/>
          <w:szCs w:val="28"/>
          <w:lang w:val="en-GB"/>
        </w:rPr>
        <w:t>editing letters;</w:t>
      </w:r>
    </w:p>
    <w:p w:rsidR="00404619" w:rsidRPr="00C327E0" w:rsidRDefault="00C327E0" w:rsidP="007D4251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225" w:afterAutospacing="0" w:line="288" w:lineRule="atLeast"/>
        <w:rPr>
          <w:color w:val="1D1D1D"/>
          <w:sz w:val="28"/>
          <w:szCs w:val="28"/>
          <w:lang w:val="en-GB"/>
        </w:rPr>
      </w:pPr>
      <w:r w:rsidRPr="00C327E0">
        <w:rPr>
          <w:color w:val="1D1D1D"/>
          <w:sz w:val="28"/>
          <w:szCs w:val="28"/>
          <w:lang w:val="en-GB"/>
        </w:rPr>
        <w:t>b</w:t>
      </w:r>
      <w:r w:rsidR="000512A9" w:rsidRPr="00C327E0">
        <w:rPr>
          <w:color w:val="1D1D1D"/>
          <w:sz w:val="28"/>
          <w:szCs w:val="28"/>
          <w:lang w:val="en-GB"/>
        </w:rPr>
        <w:t>elles-lettres;</w:t>
      </w:r>
    </w:p>
    <w:p w:rsidR="000512A9" w:rsidRPr="00C327E0" w:rsidRDefault="00C327E0" w:rsidP="007D4251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225" w:afterAutospacing="0" w:line="288" w:lineRule="atLeast"/>
        <w:rPr>
          <w:color w:val="1D1D1D"/>
          <w:sz w:val="28"/>
          <w:szCs w:val="28"/>
          <w:lang w:val="en-GB"/>
        </w:rPr>
      </w:pPr>
      <w:proofErr w:type="gramStart"/>
      <w:r>
        <w:rPr>
          <w:color w:val="1D1D1D"/>
          <w:sz w:val="28"/>
          <w:szCs w:val="28"/>
          <w:lang w:val="en-GB"/>
        </w:rPr>
        <w:t>the</w:t>
      </w:r>
      <w:proofErr w:type="gramEnd"/>
      <w:r>
        <w:rPr>
          <w:color w:val="1D1D1D"/>
          <w:sz w:val="28"/>
          <w:szCs w:val="28"/>
          <w:lang w:val="en-GB"/>
        </w:rPr>
        <w:t xml:space="preserve"> Republic of L</w:t>
      </w:r>
      <w:r w:rsidRPr="00C327E0">
        <w:rPr>
          <w:color w:val="1D1D1D"/>
          <w:sz w:val="28"/>
          <w:szCs w:val="28"/>
          <w:lang w:val="en-GB"/>
        </w:rPr>
        <w:t>etters and other networks.</w:t>
      </w:r>
    </w:p>
    <w:p w:rsidR="00ED2439" w:rsidRPr="00C327E0" w:rsidRDefault="00ED2439" w:rsidP="0002624F">
      <w:pPr>
        <w:pStyle w:val="NormalWeb"/>
        <w:shd w:val="clear" w:color="auto" w:fill="FFFFFF"/>
        <w:spacing w:before="0" w:beforeAutospacing="0" w:after="225" w:afterAutospacing="0" w:line="288" w:lineRule="atLeast"/>
        <w:rPr>
          <w:color w:val="1D1D1D"/>
          <w:sz w:val="28"/>
          <w:szCs w:val="28"/>
          <w:lang w:val="en-GB"/>
        </w:rPr>
      </w:pPr>
    </w:p>
    <w:p w:rsidR="008A2384" w:rsidRPr="00C327E0" w:rsidRDefault="005B69AD" w:rsidP="0002624F">
      <w:pPr>
        <w:pStyle w:val="NormalWeb"/>
        <w:shd w:val="clear" w:color="auto" w:fill="FFFFFF"/>
        <w:spacing w:before="0" w:beforeAutospacing="0" w:after="225" w:afterAutospacing="0" w:line="288" w:lineRule="atLeast"/>
        <w:rPr>
          <w:color w:val="1D1D1D"/>
          <w:sz w:val="28"/>
          <w:szCs w:val="28"/>
          <w:lang w:val="en-GB"/>
        </w:rPr>
      </w:pPr>
      <w:r>
        <w:rPr>
          <w:color w:val="1D1D1D"/>
          <w:sz w:val="28"/>
          <w:szCs w:val="28"/>
          <w:lang w:val="en-GB"/>
        </w:rPr>
        <w:t>Abstracts (ca 300 words) and short bios</w:t>
      </w:r>
      <w:r w:rsidR="008A6998">
        <w:rPr>
          <w:color w:val="1D1D1D"/>
          <w:sz w:val="28"/>
          <w:szCs w:val="28"/>
          <w:lang w:val="en-GB"/>
        </w:rPr>
        <w:t xml:space="preserve"> are to be emailed to </w:t>
      </w:r>
      <w:hyperlink r:id="rId5" w:history="1">
        <w:r w:rsidR="008A6998" w:rsidRPr="00E31E7F">
          <w:rPr>
            <w:rStyle w:val="Hyperlink"/>
            <w:sz w:val="28"/>
            <w:szCs w:val="28"/>
            <w:lang w:val="en-GB"/>
          </w:rPr>
          <w:t>conferencevarna17@gmail.com</w:t>
        </w:r>
      </w:hyperlink>
      <w:r w:rsidR="008A6998">
        <w:rPr>
          <w:color w:val="1D1D1D"/>
          <w:sz w:val="28"/>
          <w:szCs w:val="28"/>
          <w:lang w:val="en-GB"/>
        </w:rPr>
        <w:t xml:space="preserve"> by </w:t>
      </w:r>
      <w:r w:rsidR="008A6998" w:rsidRPr="008A6998">
        <w:rPr>
          <w:b/>
          <w:color w:val="1D1D1D"/>
          <w:sz w:val="28"/>
          <w:szCs w:val="28"/>
          <w:lang w:val="en-GB"/>
        </w:rPr>
        <w:t>16 January 2017.</w:t>
      </w:r>
    </w:p>
    <w:p w:rsidR="003E6379" w:rsidRDefault="003E6379">
      <w:pPr>
        <w:rPr>
          <w:rFonts w:ascii="Times New Roman" w:hAnsi="Times New Roman" w:cs="Times New Roman"/>
          <w:sz w:val="28"/>
          <w:szCs w:val="28"/>
          <w:lang w:val="en-GB"/>
        </w:rPr>
      </w:pPr>
    </w:p>
    <w:p w:rsidR="005B5465" w:rsidRPr="00C327E0" w:rsidRDefault="005B5465">
      <w:pPr>
        <w:rPr>
          <w:rFonts w:ascii="Times New Roman" w:hAnsi="Times New Roman" w:cs="Times New Roman"/>
          <w:sz w:val="28"/>
          <w:szCs w:val="28"/>
          <w:lang w:val="en-GB"/>
        </w:rPr>
      </w:pPr>
      <w:bookmarkStart w:id="0" w:name="_GoBack"/>
      <w:bookmarkEnd w:id="0"/>
    </w:p>
    <w:sectPr w:rsidR="005B5465" w:rsidRPr="00C327E0" w:rsidSect="00052830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0AFF" w:usb1="00007843" w:usb2="00000001" w:usb3="00000000" w:csb0="000001B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6F228F"/>
    <w:multiLevelType w:val="hybridMultilevel"/>
    <w:tmpl w:val="11925EF8"/>
    <w:lvl w:ilvl="0" w:tplc="7564DF10">
      <w:start w:val="27"/>
      <w:numFmt w:val="bullet"/>
      <w:lvlText w:val="-"/>
      <w:lvlJc w:val="left"/>
      <w:pPr>
        <w:ind w:left="43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2624F"/>
    <w:rsid w:val="0002624F"/>
    <w:rsid w:val="000512A9"/>
    <w:rsid w:val="00052830"/>
    <w:rsid w:val="0018705D"/>
    <w:rsid w:val="00236816"/>
    <w:rsid w:val="00266559"/>
    <w:rsid w:val="00331DCC"/>
    <w:rsid w:val="003419DD"/>
    <w:rsid w:val="003E6379"/>
    <w:rsid w:val="00404619"/>
    <w:rsid w:val="005B5465"/>
    <w:rsid w:val="005B69AD"/>
    <w:rsid w:val="0065761B"/>
    <w:rsid w:val="007D4251"/>
    <w:rsid w:val="008A2384"/>
    <w:rsid w:val="008A6998"/>
    <w:rsid w:val="009C16E0"/>
    <w:rsid w:val="00A73B91"/>
    <w:rsid w:val="00B859BF"/>
    <w:rsid w:val="00C327E0"/>
    <w:rsid w:val="00D35F9D"/>
    <w:rsid w:val="00DB3860"/>
    <w:rsid w:val="00ED2439"/>
    <w:rsid w:val="00ED4C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283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262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02624F"/>
  </w:style>
  <w:style w:type="character" w:styleId="Hyperlink">
    <w:name w:val="Hyperlink"/>
    <w:basedOn w:val="DefaultParagraphFont"/>
    <w:uiPriority w:val="99"/>
    <w:unhideWhenUsed/>
    <w:rsid w:val="008A699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262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02624F"/>
  </w:style>
  <w:style w:type="character" w:styleId="Hyperlink">
    <w:name w:val="Hyperlink"/>
    <w:basedOn w:val="DefaultParagraphFont"/>
    <w:uiPriority w:val="99"/>
    <w:unhideWhenUsed/>
    <w:rsid w:val="008A69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onferencevarna17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249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Асус</dc:creator>
  <cp:lastModifiedBy>Nadya</cp:lastModifiedBy>
  <cp:revision>5</cp:revision>
  <dcterms:created xsi:type="dcterms:W3CDTF">2016-09-13T05:49:00Z</dcterms:created>
  <dcterms:modified xsi:type="dcterms:W3CDTF">2016-09-15T18:51:00Z</dcterms:modified>
</cp:coreProperties>
</file>