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02F" w:rsidRPr="003970E4" w:rsidRDefault="00401E94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970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Call for papers </w:t>
      </w:r>
    </w:p>
    <w:p w:rsidR="003970E4" w:rsidRPr="003970E4" w:rsidRDefault="003513EC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Meeting</w:t>
      </w:r>
      <w:r w:rsidR="003970E4" w:rsidRPr="003970E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Western Eye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3970E4">
        <w:rPr>
          <w:rFonts w:ascii="Times New Roman" w:hAnsi="Times New Roman" w:cs="Times New Roman"/>
          <w:b/>
          <w:sz w:val="24"/>
          <w:szCs w:val="24"/>
          <w:lang w:val="en-US"/>
        </w:rPr>
        <w:t>: Comparisons, Receptions, T</w:t>
      </w:r>
      <w:r w:rsidR="003970E4" w:rsidRPr="003970E4">
        <w:rPr>
          <w:rFonts w:ascii="Times New Roman" w:hAnsi="Times New Roman" w:cs="Times New Roman"/>
          <w:b/>
          <w:sz w:val="24"/>
          <w:szCs w:val="24"/>
          <w:lang w:val="en-US"/>
        </w:rPr>
        <w:t>ranslations</w:t>
      </w:r>
    </w:p>
    <w:p w:rsidR="003970E4" w:rsidRDefault="003970E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401E94" w:rsidRDefault="00401E94" w:rsidP="00543FF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45C18">
        <w:rPr>
          <w:rFonts w:ascii="Times New Roman" w:hAnsi="Times New Roman" w:cs="Times New Roman"/>
          <w:sz w:val="24"/>
          <w:szCs w:val="24"/>
          <w:lang w:val="en-US"/>
        </w:rPr>
        <w:t xml:space="preserve">Festschrift for </w:t>
      </w:r>
      <w:r w:rsidR="008E21FF">
        <w:rPr>
          <w:rFonts w:ascii="Times New Roman" w:hAnsi="Times New Roman" w:cs="Times New Roman"/>
          <w:sz w:val="24"/>
          <w:szCs w:val="24"/>
          <w:lang w:val="en-US"/>
        </w:rPr>
        <w:t xml:space="preserve">Prof. Tatyana </w:t>
      </w:r>
      <w:proofErr w:type="spellStart"/>
      <w:r w:rsidR="008E21FF">
        <w:rPr>
          <w:rFonts w:ascii="Times New Roman" w:hAnsi="Times New Roman" w:cs="Times New Roman"/>
          <w:sz w:val="24"/>
          <w:szCs w:val="24"/>
          <w:lang w:val="en-US"/>
        </w:rPr>
        <w:t>Stoicheva</w:t>
      </w:r>
      <w:proofErr w:type="spellEnd"/>
      <w:r w:rsidR="008E21FF">
        <w:rPr>
          <w:rFonts w:ascii="Times New Roman" w:hAnsi="Times New Roman" w:cs="Times New Roman"/>
          <w:sz w:val="24"/>
          <w:szCs w:val="24"/>
          <w:lang w:val="en-US"/>
        </w:rPr>
        <w:t xml:space="preserve">, D </w:t>
      </w:r>
      <w:proofErr w:type="spellStart"/>
      <w:r w:rsidR="008E21FF">
        <w:rPr>
          <w:rFonts w:ascii="Times New Roman" w:hAnsi="Times New Roman" w:cs="Times New Roman"/>
          <w:sz w:val="24"/>
          <w:szCs w:val="24"/>
          <w:lang w:val="en-US"/>
        </w:rPr>
        <w:t>Litt</w:t>
      </w:r>
      <w:proofErr w:type="spellEnd"/>
    </w:p>
    <w:p w:rsidR="008E21FF" w:rsidRPr="00445C18" w:rsidRDefault="008E21FF" w:rsidP="00543FF0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On her 70-th birt</w:t>
      </w:r>
      <w:r w:rsidR="00531F7E"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lang w:val="en-US"/>
        </w:rPr>
        <w:t>day</w:t>
      </w:r>
    </w:p>
    <w:p w:rsidR="003970E4" w:rsidRDefault="003970E4" w:rsidP="0067192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C5BE3" w:rsidRDefault="00401E94" w:rsidP="0067192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45C18">
        <w:rPr>
          <w:rFonts w:ascii="Times New Roman" w:hAnsi="Times New Roman" w:cs="Times New Roman"/>
          <w:sz w:val="24"/>
          <w:szCs w:val="24"/>
          <w:lang w:val="en-US"/>
        </w:rPr>
        <w:t>The Bulgarian Society for British S</w:t>
      </w:r>
      <w:r w:rsidR="00DC3E16">
        <w:rPr>
          <w:rFonts w:ascii="Times New Roman" w:hAnsi="Times New Roman" w:cs="Times New Roman"/>
          <w:sz w:val="24"/>
          <w:szCs w:val="24"/>
          <w:lang w:val="en-US"/>
        </w:rPr>
        <w:t>tudies in association with the D</w:t>
      </w:r>
      <w:r w:rsidRPr="00445C18">
        <w:rPr>
          <w:rFonts w:ascii="Times New Roman" w:hAnsi="Times New Roman" w:cs="Times New Roman"/>
          <w:sz w:val="24"/>
          <w:szCs w:val="24"/>
          <w:lang w:val="en-US"/>
        </w:rPr>
        <w:t>epartment of English and American Studies at Sofia University St</w:t>
      </w:r>
      <w:r w:rsidR="00570F4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31F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45C18">
        <w:rPr>
          <w:rFonts w:ascii="Times New Roman" w:hAnsi="Times New Roman" w:cs="Times New Roman"/>
          <w:sz w:val="24"/>
          <w:szCs w:val="24"/>
          <w:lang w:val="en-US"/>
        </w:rPr>
        <w:t>Kliment</w:t>
      </w:r>
      <w:proofErr w:type="spellEnd"/>
      <w:r w:rsidR="00531F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45C18">
        <w:rPr>
          <w:rFonts w:ascii="Times New Roman" w:hAnsi="Times New Roman" w:cs="Times New Roman"/>
          <w:sz w:val="24"/>
          <w:szCs w:val="24"/>
          <w:lang w:val="en-US"/>
        </w:rPr>
        <w:t>Ohridski</w:t>
      </w:r>
      <w:proofErr w:type="spellEnd"/>
      <w:r w:rsidR="00531F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C5BE3">
        <w:rPr>
          <w:rFonts w:ascii="Times New Roman" w:hAnsi="Times New Roman" w:cs="Times New Roman"/>
          <w:sz w:val="24"/>
          <w:szCs w:val="24"/>
          <w:lang w:val="en-US"/>
        </w:rPr>
        <w:t xml:space="preserve">and the Bulgarian Association of University Women </w:t>
      </w:r>
      <w:r w:rsidRPr="00445C18">
        <w:rPr>
          <w:rFonts w:ascii="Times New Roman" w:hAnsi="Times New Roman" w:cs="Times New Roman"/>
          <w:sz w:val="24"/>
          <w:szCs w:val="24"/>
          <w:lang w:val="en-US"/>
        </w:rPr>
        <w:t xml:space="preserve">invite colleagues and friends of Prof. </w:t>
      </w:r>
      <w:proofErr w:type="spellStart"/>
      <w:r w:rsidRPr="00445C18">
        <w:rPr>
          <w:rFonts w:ascii="Times New Roman" w:hAnsi="Times New Roman" w:cs="Times New Roman"/>
          <w:sz w:val="24"/>
          <w:szCs w:val="24"/>
          <w:lang w:val="en-US"/>
        </w:rPr>
        <w:t>Stoicheva</w:t>
      </w:r>
      <w:proofErr w:type="spellEnd"/>
      <w:r w:rsidRPr="00445C18">
        <w:rPr>
          <w:rFonts w:ascii="Times New Roman" w:hAnsi="Times New Roman" w:cs="Times New Roman"/>
          <w:sz w:val="24"/>
          <w:szCs w:val="24"/>
          <w:lang w:val="en-US"/>
        </w:rPr>
        <w:t xml:space="preserve"> to contribute papers t</w:t>
      </w:r>
      <w:r w:rsidR="00671922" w:rsidRPr="00445C18">
        <w:rPr>
          <w:rFonts w:ascii="Times New Roman" w:hAnsi="Times New Roman" w:cs="Times New Roman"/>
          <w:sz w:val="24"/>
          <w:szCs w:val="24"/>
          <w:lang w:val="en-US"/>
        </w:rPr>
        <w:t xml:space="preserve">o </w:t>
      </w:r>
      <w:r w:rsidR="008E21FF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671922" w:rsidRPr="00445C18">
        <w:rPr>
          <w:rFonts w:ascii="Times New Roman" w:hAnsi="Times New Roman" w:cs="Times New Roman"/>
          <w:sz w:val="24"/>
          <w:szCs w:val="24"/>
          <w:lang w:val="en-US"/>
        </w:rPr>
        <w:t>collection of articles</w:t>
      </w:r>
      <w:r w:rsidR="00DF3584"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proofErr w:type="spellStart"/>
      <w:r w:rsidR="00DF3584">
        <w:rPr>
          <w:rFonts w:ascii="Times New Roman" w:hAnsi="Times New Roman" w:cs="Times New Roman"/>
          <w:sz w:val="24"/>
          <w:szCs w:val="24"/>
          <w:lang w:val="en-US"/>
        </w:rPr>
        <w:t>honour</w:t>
      </w:r>
      <w:proofErr w:type="spellEnd"/>
      <w:r w:rsidR="00531F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C5BE3">
        <w:rPr>
          <w:rFonts w:ascii="Times New Roman" w:hAnsi="Times New Roman" w:cs="Times New Roman"/>
          <w:sz w:val="24"/>
          <w:szCs w:val="24"/>
          <w:lang w:val="en-US"/>
        </w:rPr>
        <w:t>her work and dedication</w:t>
      </w:r>
      <w:r w:rsidR="00DF3584">
        <w:rPr>
          <w:rFonts w:ascii="Times New Roman" w:hAnsi="Times New Roman" w:cs="Times New Roman"/>
          <w:sz w:val="24"/>
          <w:szCs w:val="24"/>
          <w:lang w:val="en-US"/>
        </w:rPr>
        <w:t xml:space="preserve"> as a scholar and teacher, as well</w:t>
      </w:r>
      <w:r w:rsidR="005C5BE3">
        <w:rPr>
          <w:rFonts w:ascii="Times New Roman" w:hAnsi="Times New Roman" w:cs="Times New Roman"/>
          <w:sz w:val="24"/>
          <w:szCs w:val="24"/>
          <w:lang w:val="en-US"/>
        </w:rPr>
        <w:t xml:space="preserve"> as </w:t>
      </w:r>
      <w:r w:rsidR="00DF3584">
        <w:rPr>
          <w:rFonts w:ascii="Times New Roman" w:hAnsi="Times New Roman" w:cs="Times New Roman"/>
          <w:sz w:val="24"/>
          <w:szCs w:val="24"/>
          <w:lang w:val="en-US"/>
        </w:rPr>
        <w:t xml:space="preserve">former </w:t>
      </w:r>
      <w:r w:rsidR="005C5BE3">
        <w:rPr>
          <w:rFonts w:ascii="Times New Roman" w:hAnsi="Times New Roman" w:cs="Times New Roman"/>
          <w:sz w:val="24"/>
          <w:szCs w:val="24"/>
          <w:lang w:val="en-US"/>
        </w:rPr>
        <w:t>President of BSBS and BAUW</w:t>
      </w:r>
      <w:r w:rsidR="00DF358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C5BE3">
        <w:rPr>
          <w:rFonts w:ascii="Times New Roman" w:hAnsi="Times New Roman" w:cs="Times New Roman"/>
          <w:sz w:val="24"/>
          <w:szCs w:val="24"/>
          <w:lang w:val="en-US"/>
        </w:rPr>
        <w:t xml:space="preserve"> and Chair of the Department of English and American Studies</w:t>
      </w:r>
      <w:r w:rsidR="00DF358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F7E34" w:rsidRPr="00445C18" w:rsidRDefault="00DF3584" w:rsidP="0067192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We </w:t>
      </w:r>
      <w:r w:rsidR="006E2ABC" w:rsidRPr="006E2ABC">
        <w:rPr>
          <w:rFonts w:ascii="Times New Roman" w:hAnsi="Times New Roman" w:cs="Times New Roman"/>
          <w:sz w:val="24"/>
          <w:szCs w:val="24"/>
        </w:rPr>
        <w:t>welcome contributions in any area</w:t>
      </w:r>
      <w:r w:rsidR="00671922" w:rsidRPr="00445C18">
        <w:rPr>
          <w:rFonts w:ascii="Times New Roman" w:hAnsi="Times New Roman" w:cs="Times New Roman"/>
          <w:sz w:val="24"/>
          <w:szCs w:val="24"/>
        </w:rPr>
        <w:t>s</w:t>
      </w:r>
      <w:r w:rsidR="00FA26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26E5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spellEnd"/>
      <w:r w:rsidR="00671922" w:rsidRPr="00445C18">
        <w:rPr>
          <w:rFonts w:ascii="Times New Roman" w:hAnsi="Times New Roman" w:cs="Times New Roman"/>
          <w:sz w:val="24"/>
          <w:szCs w:val="24"/>
        </w:rPr>
        <w:t xml:space="preserve">he has </w:t>
      </w:r>
      <w:r>
        <w:rPr>
          <w:rFonts w:ascii="Times New Roman" w:hAnsi="Times New Roman" w:cs="Times New Roman"/>
          <w:sz w:val="24"/>
          <w:szCs w:val="24"/>
          <w:lang w:val="en-US"/>
        </w:rPr>
        <w:t>been active in and where she has helped</w:t>
      </w:r>
      <w:r w:rsidR="00531F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F7E34" w:rsidRPr="00445C18">
        <w:rPr>
          <w:rFonts w:ascii="Times New Roman" w:hAnsi="Times New Roman" w:cs="Times New Roman"/>
          <w:sz w:val="24"/>
          <w:szCs w:val="24"/>
          <w:lang w:val="en-US"/>
        </w:rPr>
        <w:t>hap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71922" w:rsidRPr="00445C18">
        <w:rPr>
          <w:rFonts w:ascii="Times New Roman" w:hAnsi="Times New Roman" w:cs="Times New Roman"/>
          <w:sz w:val="24"/>
          <w:szCs w:val="24"/>
          <w:lang w:val="en-US"/>
        </w:rPr>
        <w:t xml:space="preserve"> the Bulgarian </w:t>
      </w:r>
      <w:r>
        <w:rPr>
          <w:rFonts w:ascii="Times New Roman" w:hAnsi="Times New Roman" w:cs="Times New Roman"/>
          <w:sz w:val="24"/>
          <w:szCs w:val="24"/>
          <w:lang w:val="en-US"/>
        </w:rPr>
        <w:t>and international scholarly environment</w:t>
      </w:r>
      <w:r w:rsidR="00671922" w:rsidRPr="00445C18">
        <w:rPr>
          <w:rFonts w:ascii="Times New Roman" w:hAnsi="Times New Roman" w:cs="Times New Roman"/>
          <w:sz w:val="24"/>
          <w:szCs w:val="24"/>
          <w:lang w:val="en-US"/>
        </w:rPr>
        <w:t>: cultural studies, comparative literature, identity studies, particularly is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671922" w:rsidRPr="00445C18">
        <w:rPr>
          <w:rFonts w:ascii="Times New Roman" w:hAnsi="Times New Roman" w:cs="Times New Roman"/>
          <w:sz w:val="24"/>
          <w:szCs w:val="24"/>
          <w:lang w:val="en-US"/>
        </w:rPr>
        <w:t xml:space="preserve">ues connected with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placing </w:t>
      </w:r>
      <w:r w:rsidR="00671922" w:rsidRPr="00445C18">
        <w:rPr>
          <w:rFonts w:ascii="Times New Roman" w:hAnsi="Times New Roman" w:cs="Times New Roman"/>
          <w:sz w:val="24"/>
          <w:szCs w:val="24"/>
          <w:lang w:val="en-US"/>
        </w:rPr>
        <w:t>Bulgarian national identity and nationalism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a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European,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sometimes wider, context</w:t>
      </w:r>
      <w:r w:rsidR="00671922" w:rsidRPr="00445C18">
        <w:rPr>
          <w:rFonts w:ascii="Times New Roman" w:hAnsi="Times New Roman" w:cs="Times New Roman"/>
          <w:sz w:val="24"/>
          <w:szCs w:val="24"/>
        </w:rPr>
        <w:t>.</w:t>
      </w:r>
      <w:r w:rsidR="009F73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F7E34" w:rsidRPr="00445C18">
        <w:rPr>
          <w:rFonts w:ascii="Times New Roman" w:hAnsi="Times New Roman" w:cs="Times New Roman"/>
          <w:sz w:val="24"/>
          <w:szCs w:val="24"/>
          <w:lang w:val="en-US"/>
        </w:rPr>
        <w:t xml:space="preserve">Her pioneering work in introducing post-colonial theory to </w:t>
      </w:r>
      <w:r w:rsidR="00F65B56">
        <w:rPr>
          <w:rFonts w:ascii="Times New Roman" w:hAnsi="Times New Roman" w:cs="Times New Roman"/>
          <w:sz w:val="24"/>
          <w:szCs w:val="24"/>
          <w:lang w:val="en-US"/>
        </w:rPr>
        <w:t xml:space="preserve">both </w:t>
      </w:r>
      <w:r>
        <w:rPr>
          <w:rFonts w:ascii="Times New Roman" w:hAnsi="Times New Roman" w:cs="Times New Roman"/>
          <w:sz w:val="24"/>
          <w:szCs w:val="24"/>
          <w:lang w:val="en-US"/>
        </w:rPr>
        <w:t>research</w:t>
      </w:r>
      <w:r w:rsidR="00F65B56">
        <w:rPr>
          <w:rFonts w:ascii="Times New Roman" w:hAnsi="Times New Roman" w:cs="Times New Roman"/>
          <w:sz w:val="24"/>
          <w:szCs w:val="24"/>
          <w:lang w:val="en-US"/>
        </w:rPr>
        <w:t xml:space="preserve"> and teaching</w:t>
      </w:r>
      <w:r w:rsidR="009F73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65B56">
        <w:rPr>
          <w:rFonts w:ascii="Times New Roman" w:hAnsi="Times New Roman" w:cs="Times New Roman"/>
          <w:sz w:val="24"/>
          <w:szCs w:val="24"/>
          <w:lang w:val="en-US"/>
        </w:rPr>
        <w:t>British studies in Bulgaria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also deserves attention.</w:t>
      </w:r>
    </w:p>
    <w:p w:rsidR="00606BDA" w:rsidRPr="006E2ABC" w:rsidRDefault="00606BDA" w:rsidP="006E2ABC">
      <w:pPr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lang w:val="en-US"/>
        </w:rPr>
      </w:pPr>
      <w:r w:rsidRPr="00445C18">
        <w:rPr>
          <w:rFonts w:ascii="Times New Roman" w:hAnsi="Times New Roman" w:cs="Times New Roman"/>
          <w:sz w:val="24"/>
          <w:szCs w:val="24"/>
          <w:lang w:val="en-US"/>
        </w:rPr>
        <w:t xml:space="preserve">Of particular interest to this collection is the dual perspective: from Bulgaria to the West </w:t>
      </w:r>
      <w:r w:rsidR="00F65B56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445C18">
        <w:rPr>
          <w:rFonts w:ascii="Times New Roman" w:hAnsi="Times New Roman" w:cs="Times New Roman"/>
          <w:sz w:val="24"/>
          <w:szCs w:val="24"/>
          <w:lang w:val="en-US"/>
        </w:rPr>
        <w:t>or East, or the world, as the case may be</w:t>
      </w:r>
      <w:r w:rsidR="00F65B56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445C18">
        <w:rPr>
          <w:rFonts w:ascii="Times New Roman" w:hAnsi="Times New Roman" w:cs="Times New Roman"/>
          <w:sz w:val="24"/>
          <w:szCs w:val="24"/>
          <w:lang w:val="en-US"/>
        </w:rPr>
        <w:t xml:space="preserve"> but, also – </w:t>
      </w:r>
      <w:r w:rsidR="00F65B56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Pr="00445C18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8E21FF">
        <w:rPr>
          <w:rFonts w:ascii="Times New Roman" w:hAnsi="Times New Roman" w:cs="Times New Roman"/>
          <w:sz w:val="24"/>
          <w:szCs w:val="24"/>
          <w:lang w:val="en-US"/>
        </w:rPr>
        <w:t>special</w:t>
      </w:r>
      <w:r w:rsidRPr="00445C18">
        <w:rPr>
          <w:rFonts w:ascii="Times New Roman" w:hAnsi="Times New Roman" w:cs="Times New Roman"/>
          <w:sz w:val="24"/>
          <w:szCs w:val="24"/>
          <w:lang w:val="en-US"/>
        </w:rPr>
        <w:t xml:space="preserve"> importance – from the West</w:t>
      </w:r>
      <w:r w:rsidR="006E2ABC">
        <w:rPr>
          <w:rFonts w:ascii="Times New Roman" w:hAnsi="Times New Roman" w:cs="Times New Roman"/>
          <w:sz w:val="24"/>
          <w:szCs w:val="24"/>
          <w:lang w:val="en-US"/>
        </w:rPr>
        <w:t>, or the world,</w:t>
      </w:r>
      <w:r w:rsidRPr="00445C18">
        <w:rPr>
          <w:rFonts w:ascii="Times New Roman" w:hAnsi="Times New Roman" w:cs="Times New Roman"/>
          <w:sz w:val="24"/>
          <w:szCs w:val="24"/>
          <w:lang w:val="en-US"/>
        </w:rPr>
        <w:t xml:space="preserve"> to Bulgaria. </w:t>
      </w:r>
      <w:r w:rsidR="008A60C0">
        <w:rPr>
          <w:rFonts w:ascii="Times New Roman" w:hAnsi="Times New Roman" w:cs="Times New Roman"/>
          <w:sz w:val="24"/>
          <w:szCs w:val="24"/>
          <w:lang w:val="en-US"/>
        </w:rPr>
        <w:t xml:space="preserve">From </w:t>
      </w:r>
      <w:proofErr w:type="spellStart"/>
      <w:r w:rsidR="008A60C0">
        <w:rPr>
          <w:rFonts w:ascii="Times New Roman" w:hAnsi="Times New Roman" w:cs="Times New Roman"/>
          <w:sz w:val="24"/>
          <w:szCs w:val="24"/>
          <w:lang w:val="en-US"/>
        </w:rPr>
        <w:t>travel</w:t>
      </w:r>
      <w:r w:rsidR="00DC3E16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8A60C0">
        <w:rPr>
          <w:rFonts w:ascii="Times New Roman" w:hAnsi="Times New Roman" w:cs="Times New Roman"/>
          <w:sz w:val="24"/>
          <w:szCs w:val="24"/>
          <w:lang w:val="en-US"/>
        </w:rPr>
        <w:t>ers</w:t>
      </w:r>
      <w:proofErr w:type="spellEnd"/>
      <w:r w:rsidR="008A60C0">
        <w:rPr>
          <w:rFonts w:ascii="Times New Roman" w:hAnsi="Times New Roman" w:cs="Times New Roman"/>
          <w:sz w:val="24"/>
          <w:szCs w:val="24"/>
          <w:lang w:val="en-US"/>
        </w:rPr>
        <w:t xml:space="preserve">, missionaries, </w:t>
      </w:r>
      <w:r w:rsidR="003970E4">
        <w:rPr>
          <w:rFonts w:ascii="Times New Roman" w:hAnsi="Times New Roman" w:cs="Times New Roman"/>
          <w:sz w:val="24"/>
          <w:szCs w:val="24"/>
          <w:lang w:val="en-US"/>
        </w:rPr>
        <w:t>diplomats looking at Bulgaria to the (recent) Bulgarian diaspora gazing at the west.</w:t>
      </w:r>
    </w:p>
    <w:p w:rsidR="00423634" w:rsidRDefault="00671922" w:rsidP="00671922">
      <w:pPr>
        <w:pStyle w:val="NormalWeb"/>
        <w:rPr>
          <w:rStyle w:val="Strong"/>
          <w:b w:val="0"/>
          <w:lang w:val="en-US"/>
        </w:rPr>
      </w:pPr>
      <w:r w:rsidRPr="00606BDA">
        <w:rPr>
          <w:rStyle w:val="Strong"/>
          <w:b w:val="0"/>
        </w:rPr>
        <w:t>Topics may include but are not limited to:</w:t>
      </w:r>
    </w:p>
    <w:p w:rsidR="003970E4" w:rsidRPr="00423634" w:rsidRDefault="00423634" w:rsidP="00671922">
      <w:pPr>
        <w:pStyle w:val="NormalWeb"/>
        <w:rPr>
          <w:rStyle w:val="Strong"/>
          <w:b w:val="0"/>
          <w:lang w:val="en-US"/>
        </w:rPr>
      </w:pPr>
      <w:r>
        <w:rPr>
          <w:rStyle w:val="Strong"/>
          <w:lang w:val="en-US"/>
        </w:rPr>
        <w:t>I</w:t>
      </w:r>
      <w:r w:rsidR="003970E4">
        <w:rPr>
          <w:rStyle w:val="Strong"/>
          <w:lang w:val="en-US"/>
        </w:rPr>
        <w:t>slands, c</w:t>
      </w:r>
      <w:r>
        <w:rPr>
          <w:rStyle w:val="Strong"/>
          <w:lang w:val="en-US"/>
        </w:rPr>
        <w:t>o</w:t>
      </w:r>
      <w:r w:rsidR="00B94C4B">
        <w:rPr>
          <w:rStyle w:val="Strong"/>
          <w:lang w:val="en-US"/>
        </w:rPr>
        <w:t>ntinents, peninsulas;</w:t>
      </w:r>
    </w:p>
    <w:p w:rsidR="00B94C4B" w:rsidRDefault="00B94C4B" w:rsidP="00671922">
      <w:pPr>
        <w:pStyle w:val="NormalWeb"/>
        <w:rPr>
          <w:rStyle w:val="Strong"/>
          <w:lang w:val="en-US"/>
        </w:rPr>
      </w:pPr>
      <w:r>
        <w:rPr>
          <w:rStyle w:val="Strong"/>
          <w:lang w:val="en-US"/>
        </w:rPr>
        <w:t>Nationalisms: old and new</w:t>
      </w:r>
      <w:r w:rsidR="008E21FF">
        <w:rPr>
          <w:rStyle w:val="Strong"/>
          <w:lang w:val="en-US"/>
        </w:rPr>
        <w:t>;</w:t>
      </w:r>
    </w:p>
    <w:p w:rsidR="003970E4" w:rsidRDefault="00570F4D" w:rsidP="00671922">
      <w:pPr>
        <w:pStyle w:val="NormalWeb"/>
        <w:rPr>
          <w:rStyle w:val="Strong"/>
          <w:lang w:val="en-US"/>
        </w:rPr>
      </w:pPr>
      <w:r>
        <w:rPr>
          <w:rStyle w:val="Strong"/>
          <w:lang w:val="en-US"/>
        </w:rPr>
        <w:t>T</w:t>
      </w:r>
      <w:r w:rsidR="007C472D">
        <w:rPr>
          <w:rStyle w:val="Strong"/>
          <w:lang w:val="en-US"/>
        </w:rPr>
        <w:t>he Balkans and p</w:t>
      </w:r>
      <w:r w:rsidR="003970E4">
        <w:rPr>
          <w:rStyle w:val="Strong"/>
          <w:lang w:val="en-US"/>
        </w:rPr>
        <w:t>ower</w:t>
      </w:r>
      <w:r w:rsidR="007C472D">
        <w:rPr>
          <w:rStyle w:val="Strong"/>
          <w:lang w:val="en-US"/>
        </w:rPr>
        <w:t>;</w:t>
      </w:r>
    </w:p>
    <w:p w:rsidR="00606BDA" w:rsidRPr="006E2ABC" w:rsidRDefault="00606BDA" w:rsidP="00671922">
      <w:pPr>
        <w:pStyle w:val="NormalWeb"/>
        <w:rPr>
          <w:lang w:val="en-US"/>
        </w:rPr>
      </w:pPr>
      <w:r w:rsidRPr="006E2ABC">
        <w:rPr>
          <w:rStyle w:val="Strong"/>
          <w:lang w:val="en-US"/>
        </w:rPr>
        <w:t>Post-colonial considerations in Eastern (South-Eastern)</w:t>
      </w:r>
      <w:r w:rsidR="00531F7E">
        <w:rPr>
          <w:rStyle w:val="Strong"/>
          <w:lang w:val="en-US"/>
        </w:rPr>
        <w:t xml:space="preserve"> </w:t>
      </w:r>
      <w:r w:rsidRPr="006E2ABC">
        <w:rPr>
          <w:rStyle w:val="Strong"/>
          <w:lang w:val="en-US"/>
        </w:rPr>
        <w:t>Europe</w:t>
      </w:r>
      <w:r w:rsidR="006E2ABC" w:rsidRPr="006E2ABC">
        <w:rPr>
          <w:rStyle w:val="Strong"/>
          <w:lang w:val="en-US"/>
        </w:rPr>
        <w:t>;</w:t>
      </w:r>
    </w:p>
    <w:p w:rsidR="007C472D" w:rsidRDefault="006E2ABC" w:rsidP="00671922">
      <w:pPr>
        <w:pStyle w:val="NormalWeb"/>
        <w:rPr>
          <w:b/>
          <w:lang w:val="en-US"/>
        </w:rPr>
      </w:pPr>
      <w:r>
        <w:rPr>
          <w:b/>
          <w:lang w:val="en-US"/>
        </w:rPr>
        <w:t>Anglo-A</w:t>
      </w:r>
      <w:r w:rsidR="00606BDA">
        <w:rPr>
          <w:b/>
          <w:lang w:val="en-US"/>
        </w:rPr>
        <w:t xml:space="preserve">merican </w:t>
      </w:r>
      <w:r w:rsidR="00423634">
        <w:rPr>
          <w:b/>
          <w:lang w:val="en-US"/>
        </w:rPr>
        <w:t>models:</w:t>
      </w:r>
      <w:r w:rsidR="00531F7E">
        <w:rPr>
          <w:b/>
          <w:lang w:val="en-US"/>
        </w:rPr>
        <w:t xml:space="preserve"> </w:t>
      </w:r>
      <w:r w:rsidR="00423634">
        <w:rPr>
          <w:b/>
          <w:lang w:val="en-US"/>
        </w:rPr>
        <w:t>perspectives, influences,</w:t>
      </w:r>
      <w:r w:rsidR="00531F7E">
        <w:rPr>
          <w:b/>
          <w:lang w:val="en-US"/>
        </w:rPr>
        <w:t xml:space="preserve"> </w:t>
      </w:r>
      <w:r w:rsidR="00423634">
        <w:rPr>
          <w:b/>
          <w:lang w:val="en-US"/>
        </w:rPr>
        <w:t>simulations;</w:t>
      </w:r>
    </w:p>
    <w:p w:rsidR="00606BDA" w:rsidRDefault="007C472D" w:rsidP="00671922">
      <w:pPr>
        <w:pStyle w:val="NormalWeb"/>
        <w:rPr>
          <w:b/>
          <w:lang w:val="en-US"/>
        </w:rPr>
      </w:pPr>
      <w:r>
        <w:rPr>
          <w:b/>
          <w:lang w:val="en-US"/>
        </w:rPr>
        <w:t>O</w:t>
      </w:r>
      <w:r w:rsidR="00BC5C0E">
        <w:rPr>
          <w:b/>
          <w:lang w:val="en-US"/>
        </w:rPr>
        <w:t>bservations</w:t>
      </w:r>
      <w:r w:rsidR="00423634">
        <w:rPr>
          <w:b/>
          <w:lang w:val="en-US"/>
        </w:rPr>
        <w:t>:</w:t>
      </w:r>
      <w:r w:rsidR="00531F7E">
        <w:rPr>
          <w:b/>
          <w:lang w:val="en-US"/>
        </w:rPr>
        <w:t xml:space="preserve"> </w:t>
      </w:r>
      <w:r w:rsidR="00B94C4B">
        <w:rPr>
          <w:b/>
          <w:lang w:val="en-US"/>
        </w:rPr>
        <w:t>r</w:t>
      </w:r>
      <w:r w:rsidR="00423634">
        <w:rPr>
          <w:b/>
          <w:lang w:val="en-US"/>
        </w:rPr>
        <w:t>eception</w:t>
      </w:r>
      <w:r w:rsidR="00B90C51">
        <w:rPr>
          <w:b/>
          <w:lang w:val="en-US"/>
        </w:rPr>
        <w:t>,</w:t>
      </w:r>
      <w:r w:rsidR="00531F7E">
        <w:rPr>
          <w:b/>
          <w:lang w:val="en-US"/>
        </w:rPr>
        <w:t xml:space="preserve"> </w:t>
      </w:r>
      <w:r w:rsidR="00B94C4B">
        <w:rPr>
          <w:b/>
          <w:lang w:val="en-US"/>
        </w:rPr>
        <w:t>c</w:t>
      </w:r>
      <w:r w:rsidR="00F309B7">
        <w:rPr>
          <w:b/>
          <w:lang w:val="en-US"/>
        </w:rPr>
        <w:t>omparison;</w:t>
      </w:r>
    </w:p>
    <w:p w:rsidR="003970E4" w:rsidRDefault="00423634" w:rsidP="00671922">
      <w:pPr>
        <w:pStyle w:val="NormalWeb"/>
        <w:rPr>
          <w:b/>
          <w:lang w:val="en-US"/>
        </w:rPr>
      </w:pPr>
      <w:r>
        <w:rPr>
          <w:b/>
          <w:lang w:val="en-US"/>
        </w:rPr>
        <w:t>Resistance and acceptance</w:t>
      </w:r>
      <w:r w:rsidR="003970E4">
        <w:rPr>
          <w:b/>
          <w:lang w:val="en-US"/>
        </w:rPr>
        <w:t>;</w:t>
      </w:r>
    </w:p>
    <w:p w:rsidR="009F7E34" w:rsidRDefault="009F7E34" w:rsidP="00671922">
      <w:pPr>
        <w:pStyle w:val="NormalWeb"/>
        <w:rPr>
          <w:b/>
          <w:lang w:val="en-US"/>
        </w:rPr>
      </w:pPr>
      <w:r>
        <w:rPr>
          <w:b/>
          <w:lang w:val="en-US"/>
        </w:rPr>
        <w:t>Imperial pressure</w:t>
      </w:r>
      <w:r w:rsidR="003970E4">
        <w:rPr>
          <w:b/>
          <w:lang w:val="en-US"/>
        </w:rPr>
        <w:t>s</w:t>
      </w:r>
      <w:r>
        <w:rPr>
          <w:b/>
          <w:lang w:val="en-US"/>
        </w:rPr>
        <w:t xml:space="preserve"> on cultural developments</w:t>
      </w:r>
      <w:r w:rsidR="006E2ABC">
        <w:rPr>
          <w:b/>
          <w:lang w:val="en-US"/>
        </w:rPr>
        <w:t>;</w:t>
      </w:r>
    </w:p>
    <w:p w:rsidR="009F7E34" w:rsidRDefault="00B90C51" w:rsidP="00671922">
      <w:pPr>
        <w:pStyle w:val="NormalWeb"/>
        <w:rPr>
          <w:b/>
          <w:lang w:val="en-US"/>
        </w:rPr>
      </w:pPr>
      <w:r>
        <w:rPr>
          <w:b/>
          <w:lang w:val="en-US"/>
        </w:rPr>
        <w:lastRenderedPageBreak/>
        <w:t>I</w:t>
      </w:r>
      <w:r w:rsidR="009F7E34">
        <w:rPr>
          <w:b/>
          <w:lang w:val="en-US"/>
        </w:rPr>
        <w:t>dentities</w:t>
      </w:r>
      <w:r>
        <w:rPr>
          <w:b/>
          <w:lang w:val="en-US"/>
        </w:rPr>
        <w:t>:</w:t>
      </w:r>
      <w:r w:rsidR="00531F7E">
        <w:rPr>
          <w:b/>
          <w:lang w:val="en-US"/>
        </w:rPr>
        <w:t xml:space="preserve"> </w:t>
      </w:r>
      <w:r>
        <w:rPr>
          <w:b/>
          <w:lang w:val="en-US"/>
        </w:rPr>
        <w:t>shifts and displacements;</w:t>
      </w:r>
    </w:p>
    <w:p w:rsidR="00423634" w:rsidRDefault="00423634" w:rsidP="006E2ABC">
      <w:pPr>
        <w:pStyle w:val="NormalWeb"/>
        <w:rPr>
          <w:b/>
          <w:lang w:val="en-US"/>
        </w:rPr>
      </w:pPr>
      <w:r>
        <w:rPr>
          <w:b/>
          <w:lang w:val="en-US"/>
        </w:rPr>
        <w:t>Linguistic and other borrowings;</w:t>
      </w:r>
    </w:p>
    <w:p w:rsidR="003970E4" w:rsidRDefault="003970E4" w:rsidP="006E2ABC">
      <w:pPr>
        <w:pStyle w:val="NormalWeb"/>
        <w:rPr>
          <w:b/>
          <w:lang w:val="en-US"/>
        </w:rPr>
      </w:pPr>
      <w:r>
        <w:rPr>
          <w:b/>
          <w:lang w:val="en-US"/>
        </w:rPr>
        <w:t>Religions and minorities;</w:t>
      </w:r>
    </w:p>
    <w:p w:rsidR="003970E4" w:rsidRDefault="003970E4" w:rsidP="006E2ABC">
      <w:pPr>
        <w:pStyle w:val="NormalWeb"/>
        <w:rPr>
          <w:b/>
          <w:lang w:val="en-US"/>
        </w:rPr>
      </w:pPr>
      <w:proofErr w:type="gramStart"/>
      <w:r>
        <w:rPr>
          <w:b/>
          <w:lang w:val="en-US"/>
        </w:rPr>
        <w:t>Ge</w:t>
      </w:r>
      <w:r w:rsidR="00B94C4B">
        <w:rPr>
          <w:b/>
          <w:lang w:val="en-US"/>
        </w:rPr>
        <w:t>nder orders</w:t>
      </w:r>
      <w:r w:rsidR="00F309B7">
        <w:rPr>
          <w:b/>
          <w:lang w:val="en-US"/>
        </w:rPr>
        <w:t>.</w:t>
      </w:r>
      <w:proofErr w:type="gramEnd"/>
    </w:p>
    <w:p w:rsidR="003970E4" w:rsidRDefault="003970E4" w:rsidP="007C472D">
      <w:pPr>
        <w:spacing w:line="240" w:lineRule="auto"/>
        <w:rPr>
          <w:rFonts w:ascii="Times New Roman" w:hAnsi="Times New Roman"/>
          <w:b/>
          <w:sz w:val="24"/>
          <w:szCs w:val="24"/>
          <w:u w:val="single"/>
          <w:lang w:val="en-US"/>
        </w:rPr>
      </w:pPr>
    </w:p>
    <w:p w:rsidR="003970E4" w:rsidRPr="008758D6" w:rsidRDefault="003970E4" w:rsidP="00B94C4B">
      <w:pPr>
        <w:spacing w:line="240" w:lineRule="auto"/>
        <w:ind w:left="2832" w:firstLine="708"/>
        <w:rPr>
          <w:rFonts w:ascii="Times New Roman" w:hAnsi="Times New Roman"/>
          <w:b/>
          <w:sz w:val="24"/>
          <w:szCs w:val="24"/>
          <w:u w:val="single"/>
        </w:rPr>
      </w:pPr>
      <w:r w:rsidRPr="008758D6">
        <w:rPr>
          <w:rFonts w:ascii="Times New Roman" w:hAnsi="Times New Roman"/>
          <w:b/>
          <w:sz w:val="24"/>
          <w:szCs w:val="24"/>
          <w:u w:val="single"/>
        </w:rPr>
        <w:t xml:space="preserve">Guidelines </w:t>
      </w:r>
    </w:p>
    <w:p w:rsidR="003970E4" w:rsidRDefault="003970E4" w:rsidP="003970E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3970E4" w:rsidRDefault="003970E4" w:rsidP="003970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P</w:t>
      </w:r>
      <w:r>
        <w:rPr>
          <w:rFonts w:ascii="Times New Roman" w:hAnsi="Times New Roman"/>
          <w:sz w:val="24"/>
          <w:szCs w:val="24"/>
        </w:rPr>
        <w:t xml:space="preserve">lease send your paper as an attached file (Word 97-2003, </w:t>
      </w:r>
      <w:r w:rsidRPr="00BC4991">
        <w:rPr>
          <w:rFonts w:ascii="Times New Roman" w:hAnsi="Times New Roman"/>
          <w:sz w:val="24"/>
          <w:szCs w:val="24"/>
        </w:rPr>
        <w:t>Rich Text Format</w:t>
      </w:r>
      <w:r>
        <w:rPr>
          <w:rFonts w:ascii="Times New Roman" w:hAnsi="Times New Roman"/>
          <w:sz w:val="24"/>
          <w:szCs w:val="24"/>
        </w:rPr>
        <w:t xml:space="preserve">) to Ralitsa Muharska </w:t>
      </w:r>
      <w:hyperlink r:id="rId4" w:history="1">
        <w:r w:rsidRPr="00B4166B">
          <w:rPr>
            <w:rStyle w:val="Hyperlink"/>
            <w:rFonts w:ascii="Times New Roman" w:hAnsi="Times New Roman"/>
            <w:sz w:val="24"/>
            <w:szCs w:val="24"/>
          </w:rPr>
          <w:t>ralitsam@yahoo.com</w:t>
        </w:r>
      </w:hyperlink>
      <w:r>
        <w:rPr>
          <w:rFonts w:ascii="Times New Roman" w:hAnsi="Times New Roman"/>
          <w:sz w:val="24"/>
          <w:szCs w:val="24"/>
        </w:rPr>
        <w:t xml:space="preserve">  by </w:t>
      </w:r>
      <w:r w:rsidR="00F309B7">
        <w:rPr>
          <w:rFonts w:ascii="Times New Roman" w:hAnsi="Times New Roman"/>
          <w:b/>
          <w:sz w:val="24"/>
          <w:szCs w:val="24"/>
          <w:u w:val="single"/>
          <w:lang w:val="en-US"/>
        </w:rPr>
        <w:t>30</w:t>
      </w:r>
      <w:bookmarkStart w:id="0" w:name="_GoBack"/>
      <w:bookmarkEnd w:id="0"/>
      <w:r w:rsidR="00531F7E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>January</w:t>
      </w:r>
      <w:r w:rsidRPr="00BC4991">
        <w:rPr>
          <w:rFonts w:ascii="Times New Roman" w:hAnsi="Times New Roman"/>
          <w:b/>
          <w:sz w:val="24"/>
          <w:szCs w:val="24"/>
          <w:u w:val="single"/>
        </w:rPr>
        <w:t xml:space="preserve"> 201</w:t>
      </w:r>
      <w:r>
        <w:rPr>
          <w:rFonts w:ascii="Times New Roman" w:hAnsi="Times New Roman"/>
          <w:b/>
          <w:sz w:val="24"/>
          <w:szCs w:val="24"/>
          <w:u w:val="single"/>
        </w:rPr>
        <w:t>7</w:t>
      </w:r>
      <w:r w:rsidRPr="00BC4991">
        <w:rPr>
          <w:rFonts w:ascii="Times New Roman" w:hAnsi="Times New Roman"/>
          <w:sz w:val="24"/>
          <w:szCs w:val="24"/>
        </w:rPr>
        <w:t>.</w:t>
      </w:r>
    </w:p>
    <w:p w:rsidR="003970E4" w:rsidRPr="00021B30" w:rsidRDefault="003970E4" w:rsidP="003970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70E4" w:rsidRDefault="003970E4" w:rsidP="003970E4">
      <w:pPr>
        <w:spacing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Length:</w:t>
      </w:r>
      <w:r>
        <w:rPr>
          <w:rFonts w:ascii="Times New Roman" w:hAnsi="Times New Roman"/>
          <w:sz w:val="24"/>
        </w:rPr>
        <w:t xml:space="preserve"> maximum </w:t>
      </w:r>
      <w:r w:rsidRPr="00BC4991">
        <w:rPr>
          <w:rFonts w:ascii="Times New Roman" w:hAnsi="Times New Roman"/>
          <w:sz w:val="24"/>
        </w:rPr>
        <w:t>4000 words</w:t>
      </w:r>
      <w:r>
        <w:rPr>
          <w:rFonts w:ascii="Times New Roman" w:hAnsi="Times New Roman"/>
          <w:sz w:val="24"/>
        </w:rPr>
        <w:t xml:space="preserve"> (including Works Cited, endnotes, tables, etc.)</w:t>
      </w:r>
    </w:p>
    <w:p w:rsidR="003970E4" w:rsidRDefault="003970E4" w:rsidP="003970E4">
      <w:pPr>
        <w:spacing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Title: </w:t>
      </w:r>
      <w:r>
        <w:rPr>
          <w:rFonts w:ascii="Times New Roman" w:hAnsi="Times New Roman"/>
          <w:sz w:val="24"/>
        </w:rPr>
        <w:t xml:space="preserve">bold capitals, centred, </w:t>
      </w:r>
      <w:r w:rsidRPr="00BC4991">
        <w:rPr>
          <w:rFonts w:ascii="Times New Roman" w:hAnsi="Times New Roman"/>
          <w:sz w:val="24"/>
        </w:rPr>
        <w:t>Times New Roman 16 pt.</w:t>
      </w:r>
    </w:p>
    <w:p w:rsidR="003970E4" w:rsidRDefault="003970E4" w:rsidP="003970E4">
      <w:pPr>
        <w:spacing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Author’s name:</w:t>
      </w:r>
      <w:r>
        <w:rPr>
          <w:rFonts w:ascii="Times New Roman" w:hAnsi="Times New Roman"/>
          <w:sz w:val="24"/>
        </w:rPr>
        <w:t xml:space="preserve"> skip one line after title, Times New Roman </w:t>
      </w:r>
      <w:r w:rsidRPr="00BC4991">
        <w:rPr>
          <w:rFonts w:ascii="Times New Roman" w:hAnsi="Times New Roman"/>
          <w:sz w:val="24"/>
        </w:rPr>
        <w:t>14 pt.,</w:t>
      </w:r>
      <w:r>
        <w:rPr>
          <w:rFonts w:ascii="Times New Roman" w:hAnsi="Times New Roman"/>
          <w:sz w:val="24"/>
        </w:rPr>
        <w:t xml:space="preserve"> normal, centred </w:t>
      </w:r>
    </w:p>
    <w:p w:rsidR="003970E4" w:rsidRDefault="003970E4" w:rsidP="003970E4">
      <w:pPr>
        <w:spacing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Affiliation:</w:t>
      </w:r>
      <w:r>
        <w:rPr>
          <w:rFonts w:ascii="Times New Roman" w:hAnsi="Times New Roman"/>
          <w:sz w:val="24"/>
        </w:rPr>
        <w:t xml:space="preserve"> next line under author’s name, Times New Roman </w:t>
      </w:r>
      <w:r w:rsidRPr="00BC4991">
        <w:rPr>
          <w:rFonts w:ascii="Times New Roman" w:hAnsi="Times New Roman"/>
          <w:sz w:val="24"/>
        </w:rPr>
        <w:t>14 pt.,</w:t>
      </w:r>
      <w:r>
        <w:rPr>
          <w:rFonts w:ascii="Times New Roman" w:hAnsi="Times New Roman"/>
          <w:sz w:val="24"/>
        </w:rPr>
        <w:t xml:space="preserve"> normal, centred </w:t>
      </w:r>
    </w:p>
    <w:p w:rsidR="003970E4" w:rsidRDefault="003970E4" w:rsidP="003970E4">
      <w:pPr>
        <w:spacing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Body text:</w:t>
      </w:r>
      <w:r>
        <w:rPr>
          <w:rFonts w:ascii="Times New Roman" w:hAnsi="Times New Roman"/>
          <w:sz w:val="24"/>
        </w:rPr>
        <w:t xml:space="preserve"> skip two lines after affiliation, Times New Roman 12 pt; </w:t>
      </w:r>
      <w:r w:rsidRPr="00BC4991">
        <w:rPr>
          <w:rFonts w:ascii="Times New Roman" w:hAnsi="Times New Roman"/>
          <w:sz w:val="24"/>
        </w:rPr>
        <w:t>single spacing</w:t>
      </w:r>
      <w:r>
        <w:rPr>
          <w:rFonts w:ascii="Times New Roman" w:hAnsi="Times New Roman"/>
          <w:sz w:val="24"/>
        </w:rPr>
        <w:t xml:space="preserve">, justified </w:t>
      </w:r>
    </w:p>
    <w:p w:rsidR="003970E4" w:rsidRDefault="003970E4" w:rsidP="003970E4">
      <w:pPr>
        <w:spacing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Margins:</w:t>
      </w:r>
      <w:r>
        <w:rPr>
          <w:rFonts w:ascii="Times New Roman" w:hAnsi="Times New Roman"/>
          <w:sz w:val="24"/>
        </w:rPr>
        <w:t xml:space="preserve"> 2.5 cm/1 inch on all sides</w:t>
      </w:r>
    </w:p>
    <w:p w:rsidR="003970E4" w:rsidRDefault="003970E4" w:rsidP="003970E4">
      <w:pPr>
        <w:spacing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Paragraph indentation:</w:t>
      </w:r>
      <w:r>
        <w:rPr>
          <w:rFonts w:ascii="Times New Roman" w:hAnsi="Times New Roman"/>
          <w:sz w:val="24"/>
        </w:rPr>
        <w:t xml:space="preserve"> 1.25 cm/0.5 inch, no extra spacing between paragraphs</w:t>
      </w:r>
    </w:p>
    <w:p w:rsidR="003970E4" w:rsidRPr="005376CC" w:rsidRDefault="003970E4" w:rsidP="003970E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52202">
        <w:rPr>
          <w:rFonts w:ascii="Times New Roman" w:hAnsi="Times New Roman"/>
          <w:b/>
          <w:sz w:val="24"/>
        </w:rPr>
        <w:t>Shorter quotations</w:t>
      </w:r>
      <w:r w:rsidRPr="00D52202"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fewer</w:t>
      </w:r>
      <w:r w:rsidRPr="00D52202">
        <w:rPr>
          <w:rFonts w:ascii="Times New Roman" w:hAnsi="Times New Roman"/>
          <w:sz w:val="24"/>
        </w:rPr>
        <w:t xml:space="preserve"> than 4 typed lines</w:t>
      </w:r>
      <w:r w:rsidR="00531F7E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of prose or 3</w:t>
      </w:r>
      <w:r w:rsidRPr="00D52202">
        <w:rPr>
          <w:rFonts w:ascii="Times New Roman" w:eastAsia="Times New Roman" w:hAnsi="Times New Roman"/>
          <w:sz w:val="24"/>
          <w:szCs w:val="24"/>
        </w:rPr>
        <w:t xml:space="preserve"> lines of verse</w:t>
      </w:r>
      <w:r w:rsidRPr="00D52202">
        <w:rPr>
          <w:rFonts w:ascii="Times New Roman" w:hAnsi="Times New Roman"/>
          <w:sz w:val="24"/>
        </w:rPr>
        <w:t xml:space="preserve">): incorporate in text; use </w:t>
      </w:r>
      <w:r>
        <w:rPr>
          <w:rFonts w:ascii="Times New Roman" w:hAnsi="Times New Roman"/>
          <w:sz w:val="24"/>
        </w:rPr>
        <w:t>doub</w:t>
      </w:r>
      <w:r w:rsidRPr="00D52202">
        <w:rPr>
          <w:rFonts w:ascii="Times New Roman" w:hAnsi="Times New Roman"/>
          <w:sz w:val="24"/>
        </w:rPr>
        <w:t xml:space="preserve">le quotation marks. </w:t>
      </w:r>
      <w:r w:rsidRPr="00D52202">
        <w:rPr>
          <w:rFonts w:ascii="Times New Roman" w:eastAsia="Times New Roman" w:hAnsi="Times New Roman"/>
          <w:sz w:val="24"/>
          <w:szCs w:val="24"/>
        </w:rPr>
        <w:t xml:space="preserve">Punctuation marks such as </w:t>
      </w:r>
      <w:r>
        <w:rPr>
          <w:rFonts w:ascii="Times New Roman" w:hAnsi="Times New Roman"/>
          <w:sz w:val="24"/>
        </w:rPr>
        <w:t>f</w:t>
      </w:r>
      <w:r w:rsidRPr="00D52202">
        <w:rPr>
          <w:rFonts w:ascii="Times New Roman" w:hAnsi="Times New Roman"/>
          <w:sz w:val="24"/>
        </w:rPr>
        <w:t>ull stop</w:t>
      </w:r>
      <w:r w:rsidRPr="00D52202">
        <w:rPr>
          <w:rFonts w:ascii="Times New Roman" w:eastAsia="Times New Roman" w:hAnsi="Times New Roman"/>
          <w:sz w:val="24"/>
          <w:szCs w:val="24"/>
        </w:rPr>
        <w:t xml:space="preserve">, commas, and semicolons should appear after the parenthetical </w:t>
      </w:r>
      <w:r w:rsidRPr="00D52202">
        <w:rPr>
          <w:rFonts w:ascii="Times New Roman" w:hAnsi="Times New Roman"/>
          <w:sz w:val="24"/>
        </w:rPr>
        <w:t xml:space="preserve">reference, e. g. </w:t>
      </w:r>
      <w:r w:rsidRPr="00D52202">
        <w:rPr>
          <w:rFonts w:ascii="Times New Roman" w:eastAsia="Times New Roman" w:hAnsi="Times New Roman"/>
          <w:sz w:val="24"/>
          <w:szCs w:val="24"/>
        </w:rPr>
        <w:t>According to Foulkes's study, dreams may express "profound aspects of personality" (184).</w:t>
      </w:r>
      <w:r w:rsidR="00531F7E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D52202">
        <w:rPr>
          <w:rFonts w:ascii="Times New Roman" w:hAnsi="Times New Roman"/>
          <w:sz w:val="24"/>
        </w:rPr>
        <w:t xml:space="preserve">Quotation within a quotation: </w:t>
      </w:r>
      <w:r>
        <w:rPr>
          <w:rFonts w:ascii="Times New Roman" w:hAnsi="Times New Roman"/>
          <w:sz w:val="24"/>
        </w:rPr>
        <w:t>sing</w:t>
      </w:r>
      <w:r w:rsidRPr="00D52202">
        <w:rPr>
          <w:rFonts w:ascii="Times New Roman" w:hAnsi="Times New Roman"/>
          <w:sz w:val="24"/>
        </w:rPr>
        <w:t>le quotation marks.</w:t>
      </w:r>
      <w:r w:rsidR="00531F7E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M</w:t>
      </w:r>
      <w:r w:rsidRPr="005376CC">
        <w:rPr>
          <w:rFonts w:ascii="Times New Roman" w:eastAsia="Times New Roman" w:hAnsi="Times New Roman"/>
          <w:sz w:val="24"/>
          <w:szCs w:val="24"/>
        </w:rPr>
        <w:t>ark breaks in short quotations of verse with a slash, /, at the end of each line of verse (a space shoul</w:t>
      </w:r>
      <w:r>
        <w:rPr>
          <w:rFonts w:ascii="Times New Roman" w:eastAsia="Times New Roman" w:hAnsi="Times New Roman"/>
          <w:sz w:val="24"/>
          <w:szCs w:val="24"/>
        </w:rPr>
        <w:t xml:space="preserve">d precede and follow the slash), e.g.: </w:t>
      </w:r>
      <w:r w:rsidRPr="005376CC">
        <w:rPr>
          <w:rFonts w:ascii="Times New Roman" w:eastAsia="Times New Roman" w:hAnsi="Times New Roman"/>
          <w:sz w:val="24"/>
          <w:szCs w:val="24"/>
        </w:rPr>
        <w:t>Cullen concludes, "Of all the things that happened there / That's all I remember" (11-12).</w:t>
      </w:r>
    </w:p>
    <w:p w:rsidR="003970E4" w:rsidRPr="00D52202" w:rsidRDefault="003970E4" w:rsidP="003970E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3970E4" w:rsidRPr="00D52202" w:rsidRDefault="003970E4" w:rsidP="003970E4">
      <w:pPr>
        <w:spacing w:line="240" w:lineRule="auto"/>
        <w:jc w:val="both"/>
        <w:rPr>
          <w:rFonts w:ascii="Times New Roman" w:hAnsi="Times New Roman"/>
          <w:sz w:val="24"/>
        </w:rPr>
      </w:pPr>
      <w:r w:rsidRPr="00D52202">
        <w:rPr>
          <w:rFonts w:ascii="Times New Roman" w:hAnsi="Times New Roman"/>
          <w:b/>
          <w:sz w:val="24"/>
        </w:rPr>
        <w:t>Longer quotations</w:t>
      </w:r>
      <w:r w:rsidRPr="00D52202">
        <w:rPr>
          <w:rFonts w:ascii="Times New Roman" w:hAnsi="Times New Roman"/>
          <w:sz w:val="24"/>
        </w:rPr>
        <w:t xml:space="preserve"> (more than 4 typed lines</w:t>
      </w:r>
      <w:r>
        <w:rPr>
          <w:rFonts w:ascii="Times New Roman" w:hAnsi="Times New Roman"/>
          <w:sz w:val="24"/>
        </w:rPr>
        <w:t xml:space="preserve"> of prose</w:t>
      </w:r>
      <w:r w:rsidRPr="00D52202">
        <w:rPr>
          <w:rFonts w:ascii="Times New Roman" w:hAnsi="Times New Roman"/>
          <w:sz w:val="24"/>
        </w:rPr>
        <w:t xml:space="preserve">, poems): </w:t>
      </w:r>
      <w:r w:rsidRPr="005376CC">
        <w:rPr>
          <w:rFonts w:ascii="Times New Roman" w:hAnsi="Times New Roman"/>
          <w:sz w:val="24"/>
          <w:szCs w:val="24"/>
        </w:rPr>
        <w:t xml:space="preserve">place quotations in a free-standing block of text and omit quotation marks. Start the quotation on a new line, with the entire quote indented </w:t>
      </w:r>
      <w:r>
        <w:rPr>
          <w:rStyle w:val="Strong"/>
          <w:rFonts w:ascii="Times New Roman" w:hAnsi="Times New Roman"/>
          <w:sz w:val="24"/>
          <w:szCs w:val="24"/>
        </w:rPr>
        <w:t>1</w:t>
      </w:r>
      <w:r w:rsidRPr="005376CC">
        <w:rPr>
          <w:rStyle w:val="Strong"/>
          <w:rFonts w:ascii="Times New Roman" w:hAnsi="Times New Roman"/>
          <w:sz w:val="24"/>
          <w:szCs w:val="24"/>
        </w:rPr>
        <w:t xml:space="preserve"> inch</w:t>
      </w:r>
      <w:r w:rsidRPr="005376CC">
        <w:rPr>
          <w:rFonts w:ascii="Times New Roman" w:hAnsi="Times New Roman"/>
          <w:sz w:val="24"/>
          <w:szCs w:val="24"/>
        </w:rPr>
        <w:t xml:space="preserve"> from the left margin</w:t>
      </w:r>
      <w:r>
        <w:rPr>
          <w:rFonts w:ascii="Times New Roman" w:hAnsi="Times New Roman"/>
          <w:sz w:val="24"/>
          <w:szCs w:val="24"/>
        </w:rPr>
        <w:t xml:space="preserve">. </w:t>
      </w:r>
      <w:r w:rsidRPr="005376CC">
        <w:rPr>
          <w:rFonts w:ascii="Times New Roman" w:hAnsi="Times New Roman"/>
          <w:sz w:val="24"/>
          <w:szCs w:val="24"/>
        </w:rPr>
        <w:t xml:space="preserve">Only indent the first line of the quotation by a half inch if you are citing multiple paragraphs. </w:t>
      </w:r>
      <w:r w:rsidRPr="00D52202">
        <w:rPr>
          <w:rFonts w:ascii="Times New Roman" w:hAnsi="Times New Roman"/>
          <w:sz w:val="24"/>
        </w:rPr>
        <w:t>Skip one line before and after the quotation. Reference: on the last line of quotation, skip 2 spaces, give the reference in parenthesis, e.g.:</w:t>
      </w:r>
    </w:p>
    <w:p w:rsidR="003970E4" w:rsidRPr="00D52202" w:rsidRDefault="003970E4" w:rsidP="003970E4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52202">
        <w:rPr>
          <w:rFonts w:ascii="Times New Roman" w:hAnsi="Times New Roman"/>
          <w:sz w:val="24"/>
        </w:rPr>
        <w:tab/>
        <w:t xml:space="preserve">At the conclusion of </w:t>
      </w:r>
      <w:r w:rsidRPr="00D52202">
        <w:rPr>
          <w:rFonts w:ascii="Times New Roman" w:hAnsi="Times New Roman"/>
          <w:i/>
          <w:sz w:val="24"/>
        </w:rPr>
        <w:t>Lord of the Flies</w:t>
      </w:r>
      <w:r w:rsidRPr="00D52202">
        <w:rPr>
          <w:rFonts w:ascii="Times New Roman" w:hAnsi="Times New Roman"/>
          <w:sz w:val="24"/>
        </w:rPr>
        <w:t xml:space="preserve"> the boys realise the horror of their actions:</w:t>
      </w:r>
    </w:p>
    <w:p w:rsidR="003970E4" w:rsidRPr="00D52202" w:rsidRDefault="003970E4" w:rsidP="003970E4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52202">
        <w:rPr>
          <w:rFonts w:ascii="Times New Roman" w:hAnsi="Times New Roman"/>
          <w:sz w:val="24"/>
        </w:rPr>
        <w:tab/>
      </w:r>
      <w:r w:rsidRPr="00D52202">
        <w:rPr>
          <w:rFonts w:ascii="Times New Roman" w:hAnsi="Times New Roman"/>
          <w:sz w:val="24"/>
        </w:rPr>
        <w:tab/>
      </w:r>
    </w:p>
    <w:p w:rsidR="003970E4" w:rsidRPr="00D52202" w:rsidRDefault="003970E4" w:rsidP="003970E4">
      <w:pPr>
        <w:spacing w:after="0" w:line="240" w:lineRule="auto"/>
        <w:ind w:left="1440"/>
        <w:jc w:val="both"/>
        <w:rPr>
          <w:rFonts w:ascii="Times New Roman" w:hAnsi="Times New Roman"/>
          <w:sz w:val="24"/>
        </w:rPr>
      </w:pPr>
      <w:r w:rsidRPr="00D52202">
        <w:rPr>
          <w:rFonts w:ascii="Times New Roman" w:hAnsi="Times New Roman"/>
          <w:sz w:val="24"/>
        </w:rPr>
        <w:t>The tears began to flow ands sobs shook him. He gave himself up to them now for the first time on the island; great, shuddering spasms of grief that seemed to wrench his whole body. His voice rose under the black smoke before the burning wreckage of the island; and infected by that emotion, the other little boys began to shake and sob too. . . .  (186)</w:t>
      </w:r>
    </w:p>
    <w:p w:rsidR="003970E4" w:rsidRPr="00D52202" w:rsidRDefault="003970E4" w:rsidP="003970E4">
      <w:pPr>
        <w:spacing w:after="0" w:line="240" w:lineRule="auto"/>
        <w:ind w:left="1440"/>
        <w:jc w:val="both"/>
        <w:rPr>
          <w:rFonts w:ascii="Times New Roman" w:hAnsi="Times New Roman"/>
          <w:sz w:val="24"/>
        </w:rPr>
      </w:pPr>
    </w:p>
    <w:p w:rsidR="003970E4" w:rsidRPr="00D52202" w:rsidRDefault="003970E4" w:rsidP="003970E4">
      <w:pPr>
        <w:spacing w:line="240" w:lineRule="auto"/>
        <w:jc w:val="both"/>
        <w:rPr>
          <w:rFonts w:ascii="Times New Roman" w:hAnsi="Times New Roman"/>
          <w:sz w:val="24"/>
        </w:rPr>
      </w:pPr>
      <w:r w:rsidRPr="00D52202">
        <w:rPr>
          <w:rFonts w:ascii="Times New Roman" w:hAnsi="Times New Roman"/>
          <w:b/>
          <w:sz w:val="24"/>
        </w:rPr>
        <w:lastRenderedPageBreak/>
        <w:t>Ellipsis in quotations:</w:t>
      </w:r>
      <w:r w:rsidRPr="00D52202">
        <w:rPr>
          <w:rFonts w:ascii="Times New Roman" w:hAnsi="Times New Roman"/>
          <w:sz w:val="24"/>
        </w:rPr>
        <w:t xml:space="preserve"> at the end - full stop + three spaced dots; in the middle - three spaced dots with space before and after</w:t>
      </w:r>
      <w:r>
        <w:rPr>
          <w:rFonts w:ascii="Times New Roman" w:hAnsi="Times New Roman"/>
          <w:sz w:val="24"/>
        </w:rPr>
        <w:t xml:space="preserve"> them, e. g. As Tucker writes, “</w:t>
      </w:r>
      <w:r w:rsidRPr="00D52202">
        <w:rPr>
          <w:rFonts w:ascii="Times New Roman" w:hAnsi="Times New Roman"/>
          <w:sz w:val="24"/>
        </w:rPr>
        <w:t>Medical thinking . . . stresses air</w:t>
      </w:r>
      <w:r>
        <w:rPr>
          <w:rFonts w:ascii="Times New Roman" w:hAnsi="Times New Roman"/>
          <w:sz w:val="24"/>
        </w:rPr>
        <w:t xml:space="preserve"> as the communicator of disease” (10</w:t>
      </w:r>
      <w:r w:rsidRPr="00D52202">
        <w:rPr>
          <w:rFonts w:ascii="Times New Roman" w:hAnsi="Times New Roman"/>
          <w:sz w:val="24"/>
        </w:rPr>
        <w:t>2).</w:t>
      </w:r>
      <w:r>
        <w:rPr>
          <w:rFonts w:ascii="Times New Roman" w:hAnsi="Times New Roman"/>
          <w:sz w:val="24"/>
        </w:rPr>
        <w:t xml:space="preserve"> Put added word(s) in square brackets.</w:t>
      </w:r>
    </w:p>
    <w:p w:rsidR="003970E4" w:rsidRDefault="003970E4" w:rsidP="003970E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Notes:</w:t>
      </w:r>
      <w:r w:rsidR="00531F7E">
        <w:rPr>
          <w:rFonts w:ascii="Times New Roman" w:hAnsi="Times New Roman"/>
          <w:b/>
          <w:sz w:val="24"/>
          <w:lang w:val="en-US"/>
        </w:rPr>
        <w:t xml:space="preserve"> </w:t>
      </w:r>
      <w:r w:rsidRPr="00056C23">
        <w:rPr>
          <w:rFonts w:ascii="Times New Roman" w:hAnsi="Times New Roman"/>
          <w:sz w:val="24"/>
          <w:u w:val="single"/>
        </w:rPr>
        <w:t>endnotes</w:t>
      </w:r>
      <w:r>
        <w:rPr>
          <w:rFonts w:ascii="Times New Roman" w:hAnsi="Times New Roman"/>
          <w:sz w:val="24"/>
        </w:rPr>
        <w:t xml:space="preserve">, </w:t>
      </w:r>
      <w:r w:rsidRPr="00FE4258">
        <w:rPr>
          <w:rFonts w:ascii="Times New Roman" w:hAnsi="Times New Roman"/>
          <w:sz w:val="24"/>
          <w:szCs w:val="24"/>
        </w:rPr>
        <w:t xml:space="preserve">listed by consecutive </w:t>
      </w:r>
      <w:r>
        <w:rPr>
          <w:rFonts w:ascii="Times New Roman" w:hAnsi="Times New Roman"/>
          <w:sz w:val="24"/>
          <w:szCs w:val="24"/>
        </w:rPr>
        <w:t>A</w:t>
      </w:r>
      <w:r w:rsidRPr="00FE4258">
        <w:rPr>
          <w:rFonts w:ascii="Times New Roman" w:hAnsi="Times New Roman"/>
          <w:sz w:val="24"/>
          <w:szCs w:val="24"/>
        </w:rPr>
        <w:t>rabic numbers</w:t>
      </w:r>
      <w:r>
        <w:rPr>
          <w:rFonts w:ascii="Times New Roman" w:hAnsi="Times New Roman"/>
          <w:sz w:val="24"/>
          <w:szCs w:val="24"/>
        </w:rPr>
        <w:t>. Place Notes before Works Cited.</w:t>
      </w:r>
    </w:p>
    <w:p w:rsidR="003970E4" w:rsidRPr="006F6568" w:rsidRDefault="003970E4" w:rsidP="003970E4">
      <w:pPr>
        <w:spacing w:after="0" w:line="240" w:lineRule="auto"/>
        <w:rPr>
          <w:rFonts w:ascii="Times New Roman" w:hAnsi="Times New Roman"/>
          <w:sz w:val="24"/>
        </w:rPr>
      </w:pPr>
      <w:r w:rsidRPr="006F6568">
        <w:rPr>
          <w:rFonts w:ascii="Times New Roman" w:hAnsi="Times New Roman"/>
          <w:b/>
          <w:sz w:val="24"/>
        </w:rPr>
        <w:t>References:</w:t>
      </w:r>
      <w:r w:rsidRPr="006F6568">
        <w:rPr>
          <w:rFonts w:ascii="Times New Roman" w:hAnsi="Times New Roman"/>
          <w:sz w:val="24"/>
        </w:rPr>
        <w:t xml:space="preserve"> parenthetical references in the text, e.g.:</w:t>
      </w:r>
    </w:p>
    <w:p w:rsidR="003970E4" w:rsidRPr="006F6568" w:rsidRDefault="003970E4" w:rsidP="003970E4">
      <w:pPr>
        <w:spacing w:after="0" w:line="24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</w:t>
      </w:r>
      <w:r w:rsidRPr="006F6568">
        <w:rPr>
          <w:rFonts w:ascii="Times New Roman" w:hAnsi="Times New Roman"/>
          <w:sz w:val="24"/>
        </w:rPr>
        <w:t>uthor’s name not in text</w:t>
      </w:r>
      <w:r>
        <w:rPr>
          <w:rFonts w:ascii="Times New Roman" w:hAnsi="Times New Roman"/>
          <w:sz w:val="24"/>
        </w:rPr>
        <w:t xml:space="preserve">: “……….” (Frye: 178-86). </w:t>
      </w:r>
    </w:p>
    <w:p w:rsidR="003970E4" w:rsidRPr="006F6568" w:rsidRDefault="003970E4" w:rsidP="003970E4">
      <w:pPr>
        <w:spacing w:after="0" w:line="24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</w:t>
      </w:r>
      <w:r w:rsidRPr="006F6568">
        <w:rPr>
          <w:rFonts w:ascii="Times New Roman" w:hAnsi="Times New Roman"/>
          <w:sz w:val="24"/>
        </w:rPr>
        <w:t>uthor’s name in text</w:t>
      </w:r>
      <w:r>
        <w:rPr>
          <w:rFonts w:ascii="Times New Roman" w:hAnsi="Times New Roman"/>
          <w:sz w:val="24"/>
        </w:rPr>
        <w:t xml:space="preserve">: As Frye points out (178-86), “……….”. </w:t>
      </w:r>
    </w:p>
    <w:p w:rsidR="003970E4" w:rsidRPr="006F6568" w:rsidRDefault="003970E4" w:rsidP="003970E4">
      <w:pPr>
        <w:spacing w:after="0" w:line="240" w:lineRule="auto"/>
        <w:ind w:firstLine="720"/>
        <w:rPr>
          <w:rFonts w:ascii="Times New Roman" w:hAnsi="Times New Roman"/>
          <w:sz w:val="24"/>
        </w:rPr>
      </w:pPr>
      <w:r w:rsidRPr="006F6568">
        <w:rPr>
          <w:rFonts w:ascii="Times New Roman" w:hAnsi="Times New Roman"/>
          <w:sz w:val="24"/>
        </w:rPr>
        <w:t>Citing more than one work by the same author:</w:t>
      </w:r>
    </w:p>
    <w:p w:rsidR="003970E4" w:rsidRPr="006F6568" w:rsidRDefault="003970E4" w:rsidP="003970E4">
      <w:pPr>
        <w:spacing w:after="0" w:line="24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Author’s name in text:</w:t>
      </w:r>
      <w:r w:rsidRPr="006F6568">
        <w:rPr>
          <w:rFonts w:ascii="Times New Roman" w:hAnsi="Times New Roman"/>
          <w:sz w:val="24"/>
        </w:rPr>
        <w:t xml:space="preserve"> (shortened italicised title: page) - (</w:t>
      </w:r>
      <w:r w:rsidRPr="006F6568">
        <w:rPr>
          <w:rFonts w:ascii="Times New Roman" w:hAnsi="Times New Roman"/>
          <w:i/>
          <w:sz w:val="24"/>
        </w:rPr>
        <w:t>Wallace Stevens</w:t>
      </w:r>
      <w:r w:rsidRPr="006F6568">
        <w:rPr>
          <w:rFonts w:ascii="Times New Roman" w:hAnsi="Times New Roman"/>
          <w:sz w:val="24"/>
        </w:rPr>
        <w:t>: 211)</w:t>
      </w:r>
    </w:p>
    <w:p w:rsidR="003970E4" w:rsidRDefault="003970E4" w:rsidP="003970E4">
      <w:pPr>
        <w:spacing w:after="0" w:line="240" w:lineRule="auto"/>
        <w:ind w:firstLine="720"/>
        <w:rPr>
          <w:rFonts w:ascii="Times New Roman" w:hAnsi="Times New Roman"/>
          <w:sz w:val="24"/>
        </w:rPr>
      </w:pPr>
      <w:r w:rsidRPr="006F6568">
        <w:rPr>
          <w:rFonts w:ascii="Times New Roman" w:hAnsi="Times New Roman"/>
          <w:sz w:val="24"/>
        </w:rPr>
        <w:t>Author’s name not in tex</w:t>
      </w:r>
      <w:r>
        <w:rPr>
          <w:rFonts w:ascii="Times New Roman" w:hAnsi="Times New Roman"/>
          <w:sz w:val="24"/>
        </w:rPr>
        <w:t>t:</w:t>
      </w:r>
      <w:r w:rsidRPr="006F6568">
        <w:rPr>
          <w:rFonts w:ascii="Times New Roman" w:hAnsi="Times New Roman"/>
          <w:sz w:val="24"/>
        </w:rPr>
        <w:t xml:space="preserve"> (Name, shortened italicised title: page) - (Borroff, </w:t>
      </w:r>
      <w:r w:rsidRPr="006F6568">
        <w:rPr>
          <w:rFonts w:ascii="Times New Roman" w:hAnsi="Times New Roman"/>
          <w:i/>
          <w:sz w:val="24"/>
        </w:rPr>
        <w:t>Wallace Stevens</w:t>
      </w:r>
      <w:r w:rsidRPr="006F6568">
        <w:rPr>
          <w:rFonts w:ascii="Times New Roman" w:hAnsi="Times New Roman"/>
          <w:sz w:val="24"/>
        </w:rPr>
        <w:t>: 211).</w:t>
      </w:r>
    </w:p>
    <w:p w:rsidR="003970E4" w:rsidRPr="006F6568" w:rsidRDefault="003970E4" w:rsidP="003970E4">
      <w:pPr>
        <w:spacing w:after="0" w:line="240" w:lineRule="auto"/>
        <w:ind w:firstLine="720"/>
        <w:rPr>
          <w:rFonts w:ascii="Times New Roman" w:hAnsi="Times New Roman"/>
          <w:sz w:val="24"/>
        </w:rPr>
      </w:pPr>
    </w:p>
    <w:p w:rsidR="003970E4" w:rsidRDefault="003970E4" w:rsidP="003970E4">
      <w:pPr>
        <w:spacing w:after="0" w:line="240" w:lineRule="auto"/>
        <w:rPr>
          <w:rFonts w:ascii="Times New Roman" w:hAnsi="Times New Roman"/>
          <w:sz w:val="24"/>
        </w:rPr>
      </w:pPr>
      <w:r w:rsidRPr="00332651">
        <w:rPr>
          <w:rFonts w:ascii="Times New Roman" w:hAnsi="Times New Roman"/>
          <w:b/>
          <w:sz w:val="24"/>
        </w:rPr>
        <w:t>Emphasis in text</w:t>
      </w:r>
      <w:r w:rsidRPr="00332651">
        <w:rPr>
          <w:rFonts w:ascii="Times New Roman" w:hAnsi="Times New Roman"/>
          <w:sz w:val="24"/>
        </w:rPr>
        <w:t xml:space="preserve">: </w:t>
      </w:r>
      <w:r w:rsidRPr="00BC4991">
        <w:rPr>
          <w:rFonts w:ascii="Times New Roman" w:hAnsi="Times New Roman"/>
          <w:sz w:val="24"/>
        </w:rPr>
        <w:t>use italics</w:t>
      </w:r>
    </w:p>
    <w:p w:rsidR="003970E4" w:rsidRPr="00332651" w:rsidRDefault="003970E4" w:rsidP="003970E4">
      <w:pPr>
        <w:spacing w:after="0" w:line="240" w:lineRule="auto"/>
        <w:rPr>
          <w:rFonts w:ascii="Times New Roman" w:hAnsi="Times New Roman"/>
          <w:sz w:val="24"/>
        </w:rPr>
      </w:pPr>
    </w:p>
    <w:p w:rsidR="003970E4" w:rsidRPr="003D7B76" w:rsidRDefault="003970E4" w:rsidP="003970E4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05E86">
        <w:rPr>
          <w:rFonts w:ascii="Times New Roman" w:hAnsi="Times New Roman"/>
          <w:b/>
          <w:sz w:val="24"/>
        </w:rPr>
        <w:t>Works Cited</w:t>
      </w:r>
      <w:r>
        <w:rPr>
          <w:rFonts w:ascii="Times New Roman" w:hAnsi="Times New Roman"/>
          <w:sz w:val="24"/>
        </w:rPr>
        <w:t xml:space="preserve">: heading - Times New Roman </w:t>
      </w:r>
      <w:r w:rsidRPr="00E05E86">
        <w:rPr>
          <w:rFonts w:ascii="Times New Roman" w:hAnsi="Times New Roman"/>
          <w:sz w:val="24"/>
        </w:rPr>
        <w:t xml:space="preserve">14 pt, align left, skip two lines after </w:t>
      </w:r>
      <w:r w:rsidRPr="00E05E86">
        <w:rPr>
          <w:rFonts w:ascii="Times New Roman" w:hAnsi="Times New Roman"/>
          <w:b/>
          <w:sz w:val="24"/>
        </w:rPr>
        <w:t xml:space="preserve">Notes </w:t>
      </w:r>
      <w:r w:rsidRPr="00E05E86">
        <w:rPr>
          <w:rFonts w:ascii="Times New Roman" w:hAnsi="Times New Roman"/>
          <w:sz w:val="24"/>
        </w:rPr>
        <w:t>(if any) or end of text. Entries: begin at margin; indent all lines after the first one 0.5 inch; single space between and within entries;</w:t>
      </w:r>
      <w:r>
        <w:rPr>
          <w:rFonts w:ascii="Times New Roman" w:hAnsi="Times New Roman"/>
          <w:sz w:val="24"/>
        </w:rPr>
        <w:t xml:space="preserve"> arrange entries alphabetically;p</w:t>
      </w:r>
      <w:r w:rsidRPr="00BC4991">
        <w:rPr>
          <w:rFonts w:ascii="Times New Roman" w:hAnsi="Times New Roman"/>
          <w:sz w:val="24"/>
        </w:rPr>
        <w:t>lace Cyrillic names and titles in alphabetical order after those in the</w:t>
      </w:r>
      <w:r>
        <w:rPr>
          <w:rFonts w:ascii="Times New Roman" w:hAnsi="Times New Roman"/>
          <w:sz w:val="24"/>
        </w:rPr>
        <w:t xml:space="preserve"> Roman alphabet.</w:t>
      </w:r>
    </w:p>
    <w:p w:rsidR="003970E4" w:rsidRDefault="003970E4" w:rsidP="003970E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970E4" w:rsidRPr="00404179" w:rsidRDefault="003970E4" w:rsidP="003970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04179">
        <w:rPr>
          <w:rFonts w:ascii="Times New Roman" w:hAnsi="Times New Roman"/>
          <w:b/>
          <w:sz w:val="24"/>
          <w:szCs w:val="24"/>
        </w:rPr>
        <w:t>Examples:</w:t>
      </w:r>
    </w:p>
    <w:p w:rsidR="003970E4" w:rsidRPr="00404179" w:rsidRDefault="003970E4" w:rsidP="003970E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404179">
        <w:rPr>
          <w:rFonts w:ascii="Times New Roman" w:hAnsi="Times New Roman"/>
          <w:b/>
          <w:sz w:val="24"/>
          <w:szCs w:val="24"/>
        </w:rPr>
        <w:t>Book by one author</w:t>
      </w:r>
    </w:p>
    <w:p w:rsidR="003970E4" w:rsidRDefault="003970E4" w:rsidP="003970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04179">
        <w:rPr>
          <w:rFonts w:ascii="Times New Roman" w:hAnsi="Times New Roman"/>
          <w:sz w:val="24"/>
          <w:szCs w:val="24"/>
        </w:rPr>
        <w:t xml:space="preserve">Carey, John. </w:t>
      </w:r>
      <w:r w:rsidRPr="00404179">
        <w:rPr>
          <w:rFonts w:ascii="Times New Roman" w:hAnsi="Times New Roman"/>
          <w:i/>
          <w:sz w:val="24"/>
          <w:szCs w:val="24"/>
        </w:rPr>
        <w:t>The Intellectuals and the Masses</w:t>
      </w:r>
      <w:r w:rsidRPr="00404179">
        <w:rPr>
          <w:rFonts w:ascii="Times New Roman" w:hAnsi="Times New Roman"/>
          <w:sz w:val="24"/>
          <w:szCs w:val="24"/>
        </w:rPr>
        <w:t xml:space="preserve">. </w:t>
      </w:r>
      <w:smartTag w:uri="urn:schemas-microsoft-com:office:smarttags" w:element="City">
        <w:smartTag w:uri="urn:schemas-microsoft-com:office:smarttags" w:element="place">
          <w:r w:rsidRPr="00404179">
            <w:rPr>
              <w:rFonts w:ascii="Times New Roman" w:hAnsi="Times New Roman"/>
              <w:sz w:val="24"/>
              <w:szCs w:val="24"/>
            </w:rPr>
            <w:t>London</w:t>
          </w:r>
        </w:smartTag>
      </w:smartTag>
      <w:r w:rsidRPr="00404179">
        <w:rPr>
          <w:rFonts w:ascii="Times New Roman" w:hAnsi="Times New Roman"/>
          <w:sz w:val="24"/>
          <w:szCs w:val="24"/>
        </w:rPr>
        <w:t xml:space="preserve">: Faber and Faber, 1992. </w:t>
      </w:r>
    </w:p>
    <w:p w:rsidR="003970E4" w:rsidRPr="00404179" w:rsidRDefault="003970E4" w:rsidP="003970E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404179">
        <w:rPr>
          <w:rFonts w:ascii="Times New Roman" w:hAnsi="Times New Roman"/>
          <w:b/>
          <w:sz w:val="24"/>
          <w:szCs w:val="24"/>
        </w:rPr>
        <w:t xml:space="preserve">More than one </w:t>
      </w:r>
      <w:r>
        <w:rPr>
          <w:rFonts w:ascii="Times New Roman" w:hAnsi="Times New Roman"/>
          <w:b/>
          <w:sz w:val="24"/>
          <w:szCs w:val="24"/>
        </w:rPr>
        <w:t>title</w:t>
      </w:r>
      <w:r w:rsidRPr="00404179">
        <w:rPr>
          <w:rFonts w:ascii="Times New Roman" w:hAnsi="Times New Roman"/>
          <w:b/>
          <w:sz w:val="24"/>
          <w:szCs w:val="24"/>
        </w:rPr>
        <w:t xml:space="preserve"> by the same author</w:t>
      </w:r>
      <w:r>
        <w:rPr>
          <w:rFonts w:ascii="Times New Roman" w:hAnsi="Times New Roman"/>
          <w:b/>
          <w:sz w:val="24"/>
          <w:szCs w:val="24"/>
        </w:rPr>
        <w:t xml:space="preserve"> (arrange chronologically)</w:t>
      </w:r>
    </w:p>
    <w:p w:rsidR="003970E4" w:rsidRDefault="003970E4" w:rsidP="003970E4">
      <w:pPr>
        <w:pStyle w:val="citation"/>
        <w:spacing w:before="0" w:beforeAutospacing="0" w:after="0" w:afterAutospacing="0"/>
      </w:pPr>
      <w:r>
        <w:t xml:space="preserve">Palmer, William J. </w:t>
      </w:r>
      <w:r>
        <w:rPr>
          <w:rStyle w:val="Emphasis"/>
        </w:rPr>
        <w:t>The Films of the Eighties: A Social History</w:t>
      </w:r>
      <w:r>
        <w:t xml:space="preserve">. </w:t>
      </w:r>
      <w:smartTag w:uri="urn:schemas-microsoft-com:office:smarttags" w:element="City">
        <w:smartTag w:uri="urn:schemas-microsoft-com:office:smarttags" w:element="place">
          <w:r>
            <w:t>Carbondale</w:t>
          </w:r>
        </w:smartTag>
      </w:smartTag>
      <w:r>
        <w:t xml:space="preserve">: </w:t>
      </w:r>
      <w:smartTag w:uri="urn:schemas-microsoft-com:office:smarttags" w:element="place">
        <w:r>
          <w:t>Southern Illinois</w:t>
        </w:r>
      </w:smartTag>
      <w:r>
        <w:t xml:space="preserve"> UP, </w:t>
      </w:r>
    </w:p>
    <w:p w:rsidR="003970E4" w:rsidRDefault="003970E4" w:rsidP="003970E4">
      <w:pPr>
        <w:pStyle w:val="citation"/>
        <w:spacing w:before="0" w:beforeAutospacing="0" w:after="0" w:afterAutospacing="0"/>
      </w:pPr>
      <w:r>
        <w:tab/>
        <w:t>1993.</w:t>
      </w:r>
    </w:p>
    <w:p w:rsidR="003970E4" w:rsidRDefault="003970E4" w:rsidP="003970E4">
      <w:pPr>
        <w:pStyle w:val="citation"/>
        <w:spacing w:before="0" w:beforeAutospacing="0" w:after="0" w:afterAutospacing="0"/>
      </w:pPr>
      <w:r>
        <w:t xml:space="preserve">---. </w:t>
      </w:r>
      <w:r>
        <w:rPr>
          <w:rStyle w:val="Emphasis"/>
        </w:rPr>
        <w:t>Dickens and New Historicism</w:t>
      </w:r>
      <w:r>
        <w:t>.</w:t>
      </w:r>
      <w:smartTag w:uri="urn:schemas-microsoft-com:office:smarttags" w:element="State">
        <w:smartTag w:uri="urn:schemas-microsoft-com:office:smarttags" w:element="place">
          <w:r>
            <w:t>New York</w:t>
          </w:r>
        </w:smartTag>
      </w:smartTag>
      <w:r>
        <w:t xml:space="preserve">: </w:t>
      </w:r>
      <w:smartTag w:uri="urn:schemas-microsoft-com:office:smarttags" w:element="place">
        <w:r>
          <w:t>St. Martin</w:t>
        </w:r>
      </w:smartTag>
      <w:r>
        <w:t>'s, 1997.</w:t>
      </w:r>
    </w:p>
    <w:p w:rsidR="003970E4" w:rsidRDefault="003970E4" w:rsidP="003970E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>Book by more than one author</w:t>
      </w:r>
    </w:p>
    <w:p w:rsidR="003970E4" w:rsidRPr="00404179" w:rsidRDefault="003970E4" w:rsidP="003970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04179">
        <w:rPr>
          <w:rFonts w:ascii="Times New Roman" w:hAnsi="Times New Roman"/>
          <w:sz w:val="24"/>
          <w:szCs w:val="24"/>
        </w:rPr>
        <w:t xml:space="preserve">Ducrot, Oswald and Tzvetan Todorov. </w:t>
      </w:r>
      <w:r w:rsidRPr="00404179">
        <w:rPr>
          <w:rFonts w:ascii="Times New Roman" w:hAnsi="Times New Roman"/>
          <w:i/>
          <w:sz w:val="24"/>
          <w:szCs w:val="24"/>
        </w:rPr>
        <w:t>Encyclopedic Dictionary of the Sciences of Language</w:t>
      </w:r>
      <w:r w:rsidRPr="00404179">
        <w:rPr>
          <w:rFonts w:ascii="Times New Roman" w:hAnsi="Times New Roman"/>
          <w:sz w:val="24"/>
          <w:szCs w:val="24"/>
        </w:rPr>
        <w:t>.</w:t>
      </w:r>
    </w:p>
    <w:p w:rsidR="003970E4" w:rsidRPr="00404179" w:rsidRDefault="003970E4" w:rsidP="003970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04179">
        <w:rPr>
          <w:rFonts w:ascii="Times New Roman" w:hAnsi="Times New Roman"/>
          <w:sz w:val="24"/>
          <w:szCs w:val="24"/>
        </w:rPr>
        <w:tab/>
        <w:t xml:space="preserve">Trans. Catherine Porter. </w:t>
      </w:r>
      <w:smartTag w:uri="urn:schemas-microsoft-com:office:smarttags" w:element="City">
        <w:smartTag w:uri="urn:schemas-microsoft-com:office:smarttags" w:element="place">
          <w:r w:rsidRPr="00404179">
            <w:rPr>
              <w:rFonts w:ascii="Times New Roman" w:hAnsi="Times New Roman"/>
              <w:sz w:val="24"/>
              <w:szCs w:val="24"/>
            </w:rPr>
            <w:t>Baltimore</w:t>
          </w:r>
        </w:smartTag>
      </w:smartTag>
      <w:r w:rsidRPr="00404179">
        <w:rPr>
          <w:rFonts w:ascii="Times New Roman" w:hAnsi="Times New Roman"/>
          <w:sz w:val="24"/>
          <w:szCs w:val="24"/>
        </w:rPr>
        <w:t xml:space="preserve">: Johns </w:t>
      </w:r>
      <w:smartTag w:uri="urn:schemas-microsoft-com:office:smarttags" w:element="City">
        <w:smartTag w:uri="urn:schemas-microsoft-com:office:smarttags" w:element="place">
          <w:r w:rsidRPr="00404179">
            <w:rPr>
              <w:rFonts w:ascii="Times New Roman" w:hAnsi="Times New Roman"/>
              <w:sz w:val="24"/>
              <w:szCs w:val="24"/>
            </w:rPr>
            <w:t>Hopkins</w:t>
          </w:r>
        </w:smartTag>
      </w:smartTag>
      <w:r w:rsidRPr="00404179">
        <w:rPr>
          <w:rFonts w:ascii="Times New Roman" w:hAnsi="Times New Roman"/>
          <w:sz w:val="24"/>
          <w:szCs w:val="24"/>
        </w:rPr>
        <w:t xml:space="preserve"> UP, 1979.</w:t>
      </w:r>
    </w:p>
    <w:p w:rsidR="003970E4" w:rsidRDefault="003970E4" w:rsidP="003970E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Chapter in edited book</w:t>
      </w:r>
    </w:p>
    <w:p w:rsidR="003970E4" w:rsidRPr="00404179" w:rsidRDefault="003970E4" w:rsidP="003970E4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404179">
        <w:rPr>
          <w:rFonts w:ascii="Times New Roman" w:hAnsi="Times New Roman"/>
          <w:sz w:val="24"/>
          <w:szCs w:val="24"/>
        </w:rPr>
        <w:t>Buck-Morss, Susan. “Walter Benjamin’s Theory of Modernity and the Dialectics of Seeing”.</w:t>
      </w:r>
    </w:p>
    <w:p w:rsidR="003970E4" w:rsidRPr="00404179" w:rsidRDefault="003970E4" w:rsidP="003970E4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404179">
        <w:rPr>
          <w:rFonts w:ascii="Times New Roman" w:hAnsi="Times New Roman"/>
          <w:i/>
          <w:sz w:val="24"/>
          <w:szCs w:val="24"/>
        </w:rPr>
        <w:t>Modernity and the Hegemony of Vision</w:t>
      </w:r>
      <w:r w:rsidRPr="00404179">
        <w:rPr>
          <w:rFonts w:ascii="Times New Roman" w:hAnsi="Times New Roman"/>
          <w:sz w:val="24"/>
          <w:szCs w:val="24"/>
        </w:rPr>
        <w:t xml:space="preserve">. Ed. David M. Levin. </w:t>
      </w:r>
      <w:smartTag w:uri="urn:schemas-microsoft-com:office:smarttags" w:element="City">
        <w:smartTag w:uri="urn:schemas-microsoft-com:office:smarttags" w:element="place">
          <w:r w:rsidRPr="00404179">
            <w:rPr>
              <w:rFonts w:ascii="Times New Roman" w:hAnsi="Times New Roman"/>
              <w:sz w:val="24"/>
              <w:szCs w:val="24"/>
            </w:rPr>
            <w:t>Berkeley</w:t>
          </w:r>
        </w:smartTag>
      </w:smartTag>
      <w:r w:rsidRPr="00404179">
        <w:rPr>
          <w:rFonts w:ascii="Times New Roman" w:hAnsi="Times New Roman"/>
          <w:sz w:val="24"/>
          <w:szCs w:val="24"/>
        </w:rPr>
        <w:t xml:space="preserve">: </w:t>
      </w:r>
      <w:smartTag w:uri="urn:schemas-microsoft-com:office:smarttags" w:element="place">
        <w:smartTag w:uri="urn:schemas-microsoft-com:office:smarttags" w:element="PlaceType">
          <w:r w:rsidRPr="00404179">
            <w:rPr>
              <w:rFonts w:ascii="Times New Roman" w:hAnsi="Times New Roman"/>
              <w:sz w:val="24"/>
              <w:szCs w:val="24"/>
            </w:rPr>
            <w:t>University</w:t>
          </w:r>
        </w:smartTag>
        <w:r w:rsidRPr="00404179">
          <w:rPr>
            <w:rFonts w:ascii="Times New Roman" w:hAnsi="Times New Roman"/>
            <w:sz w:val="24"/>
            <w:szCs w:val="24"/>
          </w:rPr>
          <w:t xml:space="preserve"> of </w:t>
        </w:r>
        <w:smartTag w:uri="urn:schemas-microsoft-com:office:smarttags" w:element="PlaceName">
          <w:r w:rsidRPr="00404179">
            <w:rPr>
              <w:rFonts w:ascii="Times New Roman" w:hAnsi="Times New Roman"/>
              <w:sz w:val="24"/>
              <w:szCs w:val="24"/>
            </w:rPr>
            <w:t>California</w:t>
          </w:r>
        </w:smartTag>
      </w:smartTag>
      <w:r w:rsidRPr="00404179">
        <w:rPr>
          <w:rFonts w:ascii="Times New Roman" w:hAnsi="Times New Roman"/>
          <w:sz w:val="24"/>
          <w:szCs w:val="24"/>
        </w:rPr>
        <w:t xml:space="preserve"> Press, 1993.</w:t>
      </w:r>
    </w:p>
    <w:p w:rsidR="003970E4" w:rsidRDefault="003970E4" w:rsidP="003970E4">
      <w:pPr>
        <w:spacing w:after="0" w:line="240" w:lineRule="auto"/>
        <w:ind w:firstLine="720"/>
        <w:rPr>
          <w:rFonts w:ascii="Times New Roman" w:hAnsi="Times New Roman"/>
          <w:b/>
          <w:bCs/>
          <w:sz w:val="24"/>
          <w:szCs w:val="24"/>
        </w:rPr>
      </w:pPr>
      <w:r w:rsidRPr="00332651">
        <w:rPr>
          <w:rFonts w:ascii="Times New Roman" w:hAnsi="Times New Roman"/>
          <w:b/>
          <w:bCs/>
          <w:sz w:val="24"/>
          <w:szCs w:val="24"/>
        </w:rPr>
        <w:t>Journal Article</w:t>
      </w:r>
    </w:p>
    <w:p w:rsidR="003970E4" w:rsidRDefault="003970E4" w:rsidP="003970E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Shavit, Zohar. “</w:t>
      </w:r>
      <w:r w:rsidRPr="00404179">
        <w:rPr>
          <w:rFonts w:ascii="Times New Roman" w:hAnsi="Times New Roman"/>
          <w:sz w:val="24"/>
          <w:szCs w:val="24"/>
        </w:rPr>
        <w:t xml:space="preserve">Translation of Children’s Literature as a Function of its Position in the </w:t>
      </w:r>
      <w:r w:rsidRPr="00332651">
        <w:rPr>
          <w:rFonts w:ascii="Times New Roman" w:hAnsi="Times New Roman"/>
          <w:sz w:val="24"/>
          <w:szCs w:val="24"/>
        </w:rPr>
        <w:t xml:space="preserve">Literary </w:t>
      </w:r>
    </w:p>
    <w:p w:rsidR="003970E4" w:rsidRDefault="003970E4" w:rsidP="003970E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332651">
        <w:rPr>
          <w:rFonts w:ascii="Times New Roman" w:hAnsi="Times New Roman"/>
          <w:sz w:val="24"/>
          <w:szCs w:val="24"/>
        </w:rPr>
        <w:t>Polysystem</w:t>
      </w:r>
      <w:r>
        <w:rPr>
          <w:rFonts w:ascii="Times New Roman" w:hAnsi="Times New Roman"/>
          <w:sz w:val="24"/>
          <w:szCs w:val="24"/>
        </w:rPr>
        <w:t>”</w:t>
      </w:r>
      <w:r w:rsidRPr="00332651">
        <w:rPr>
          <w:rFonts w:ascii="Times New Roman" w:hAnsi="Times New Roman"/>
          <w:sz w:val="24"/>
          <w:szCs w:val="24"/>
        </w:rPr>
        <w:t xml:space="preserve">. </w:t>
      </w:r>
      <w:r w:rsidRPr="00332651">
        <w:rPr>
          <w:rFonts w:ascii="Times New Roman" w:hAnsi="Times New Roman"/>
          <w:i/>
          <w:sz w:val="24"/>
          <w:szCs w:val="24"/>
        </w:rPr>
        <w:t>Poetics Today</w:t>
      </w:r>
      <w:r w:rsidRPr="00332651">
        <w:rPr>
          <w:rFonts w:ascii="Times New Roman" w:hAnsi="Times New Roman"/>
          <w:sz w:val="24"/>
          <w:szCs w:val="24"/>
        </w:rPr>
        <w:t>, 2:4 (1981): 171-79.</w:t>
      </w:r>
    </w:p>
    <w:p w:rsidR="003970E4" w:rsidRPr="00D83C85" w:rsidRDefault="003970E4" w:rsidP="003970E4">
      <w:pPr>
        <w:spacing w:after="0" w:line="240" w:lineRule="auto"/>
        <w:ind w:firstLine="720"/>
        <w:rPr>
          <w:rFonts w:ascii="Times New Roman" w:hAnsi="Times New Roman"/>
          <w:b/>
          <w:sz w:val="24"/>
          <w:szCs w:val="24"/>
        </w:rPr>
      </w:pPr>
      <w:r w:rsidRPr="00D83C85">
        <w:rPr>
          <w:rFonts w:ascii="Times New Roman" w:hAnsi="Times New Roman"/>
          <w:b/>
          <w:sz w:val="24"/>
          <w:szCs w:val="24"/>
        </w:rPr>
        <w:t>Article in a magazine</w:t>
      </w:r>
      <w:r>
        <w:rPr>
          <w:rFonts w:ascii="Times New Roman" w:hAnsi="Times New Roman"/>
          <w:b/>
          <w:sz w:val="24"/>
          <w:szCs w:val="24"/>
        </w:rPr>
        <w:t>/newspaper</w:t>
      </w:r>
    </w:p>
    <w:p w:rsidR="003970E4" w:rsidRPr="00404179" w:rsidRDefault="003970E4" w:rsidP="003970E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04179">
        <w:rPr>
          <w:rFonts w:ascii="Times New Roman" w:hAnsi="Times New Roman"/>
          <w:sz w:val="24"/>
          <w:szCs w:val="24"/>
        </w:rPr>
        <w:t xml:space="preserve">Poniewozik, James. "TV Makes a Too-Close Call." </w:t>
      </w:r>
      <w:r w:rsidRPr="00404179">
        <w:rPr>
          <w:rStyle w:val="Emphasis"/>
          <w:rFonts w:ascii="Times New Roman" w:hAnsi="Times New Roman"/>
          <w:sz w:val="24"/>
          <w:szCs w:val="24"/>
        </w:rPr>
        <w:t>Time</w:t>
      </w:r>
      <w:smartTag w:uri="urn:schemas-microsoft-com:office:smarttags" w:element="date">
        <w:smartTagPr>
          <w:attr w:name="Month" w:val="11"/>
          <w:attr w:name="Day" w:val="20"/>
          <w:attr w:name="Year" w:val="2000"/>
        </w:smartTagPr>
        <w:r w:rsidRPr="00404179">
          <w:rPr>
            <w:rFonts w:ascii="Times New Roman" w:hAnsi="Times New Roman"/>
            <w:sz w:val="24"/>
            <w:szCs w:val="24"/>
          </w:rPr>
          <w:t>20 Nov. 2000</w:t>
        </w:r>
      </w:smartTag>
      <w:r w:rsidRPr="00404179">
        <w:rPr>
          <w:rFonts w:ascii="Times New Roman" w:hAnsi="Times New Roman"/>
          <w:sz w:val="24"/>
          <w:szCs w:val="24"/>
        </w:rPr>
        <w:t>: 70-71.</w:t>
      </w:r>
    </w:p>
    <w:p w:rsidR="003970E4" w:rsidRDefault="003970E4" w:rsidP="003970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336F8">
        <w:rPr>
          <w:rFonts w:ascii="Times New Roman" w:hAnsi="Times New Roman"/>
          <w:b/>
          <w:sz w:val="24"/>
          <w:szCs w:val="24"/>
        </w:rPr>
        <w:t>Electronic sources/Web publications</w:t>
      </w:r>
    </w:p>
    <w:p w:rsidR="003970E4" w:rsidRDefault="003970E4" w:rsidP="003970E4">
      <w:pPr>
        <w:spacing w:after="0" w:line="240" w:lineRule="auto"/>
        <w:rPr>
          <w:rFonts w:ascii="Times New Roman" w:eastAsia="Times New Roman" w:hAnsi="Times New Roman"/>
          <w:sz w:val="24"/>
          <w:szCs w:val="24"/>
          <w:highlight w:val="cyan"/>
        </w:rPr>
      </w:pPr>
      <w:r w:rsidRPr="003B7DB8">
        <w:rPr>
          <w:rFonts w:ascii="Times New Roman" w:hAnsi="Times New Roman"/>
          <w:sz w:val="24"/>
          <w:szCs w:val="24"/>
        </w:rPr>
        <w:t xml:space="preserve">Editor, author, or compiler name (if available). </w:t>
      </w:r>
      <w:r w:rsidRPr="003B7DB8">
        <w:rPr>
          <w:rStyle w:val="Emphasis"/>
          <w:rFonts w:ascii="Times New Roman" w:hAnsi="Times New Roman"/>
          <w:sz w:val="24"/>
          <w:szCs w:val="24"/>
        </w:rPr>
        <w:t>Name of Site</w:t>
      </w:r>
      <w:r w:rsidRPr="003B7DB8">
        <w:rPr>
          <w:rFonts w:ascii="Times New Roman" w:hAnsi="Times New Roman"/>
          <w:sz w:val="24"/>
          <w:szCs w:val="24"/>
        </w:rPr>
        <w:t xml:space="preserve">. Name of institution/organization affiliated with the site (sponsor or publisher) – if available. </w:t>
      </w:r>
      <w:r>
        <w:rPr>
          <w:rFonts w:ascii="Times New Roman" w:hAnsi="Times New Roman"/>
          <w:sz w:val="24"/>
          <w:szCs w:val="24"/>
        </w:rPr>
        <w:t xml:space="preserve">Date of access. </w:t>
      </w:r>
      <w:r w:rsidRPr="003B7DB8">
        <w:rPr>
          <w:rFonts w:ascii="Times New Roman" w:eastAsia="Times New Roman" w:hAnsi="Times New Roman"/>
          <w:sz w:val="24"/>
          <w:szCs w:val="24"/>
        </w:rPr>
        <w:t>URL in angle brackets</w:t>
      </w:r>
      <w:r>
        <w:rPr>
          <w:rFonts w:ascii="Times New Roman" w:eastAsia="Times New Roman" w:hAnsi="Times New Roman"/>
          <w:sz w:val="24"/>
          <w:szCs w:val="24"/>
        </w:rPr>
        <w:t xml:space="preserve"> – e.g:</w:t>
      </w:r>
    </w:p>
    <w:p w:rsidR="003970E4" w:rsidRPr="00C336F8" w:rsidRDefault="003970E4" w:rsidP="003970E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B7DB8">
        <w:rPr>
          <w:rFonts w:ascii="Times New Roman" w:eastAsia="Times New Roman" w:hAnsi="Times New Roman"/>
          <w:sz w:val="24"/>
          <w:szCs w:val="24"/>
        </w:rPr>
        <w:t xml:space="preserve">Aristotle. </w:t>
      </w:r>
      <w:r w:rsidRPr="003B7DB8">
        <w:rPr>
          <w:rFonts w:ascii="Times New Roman" w:eastAsia="Times New Roman" w:hAnsi="Times New Roman"/>
          <w:i/>
          <w:iCs/>
          <w:sz w:val="24"/>
          <w:szCs w:val="24"/>
        </w:rPr>
        <w:t>Poetics</w:t>
      </w:r>
      <w:r w:rsidRPr="003B7DB8">
        <w:rPr>
          <w:rFonts w:ascii="Times New Roman" w:eastAsia="Times New Roman" w:hAnsi="Times New Roman"/>
          <w:sz w:val="24"/>
          <w:szCs w:val="24"/>
        </w:rPr>
        <w:t xml:space="preserve">. Trans. S. H. Butcher. </w:t>
      </w:r>
      <w:r w:rsidRPr="003B7DB8">
        <w:rPr>
          <w:rFonts w:ascii="Times New Roman" w:eastAsia="Times New Roman" w:hAnsi="Times New Roman"/>
          <w:i/>
          <w:iCs/>
          <w:sz w:val="24"/>
          <w:szCs w:val="24"/>
        </w:rPr>
        <w:t>The Internet Classics Archive</w:t>
      </w:r>
      <w:r w:rsidRPr="003B7DB8">
        <w:rPr>
          <w:rFonts w:ascii="Times New Roman" w:eastAsia="Times New Roman" w:hAnsi="Times New Roman"/>
          <w:sz w:val="24"/>
          <w:szCs w:val="24"/>
        </w:rPr>
        <w:t xml:space="preserve">. Web Atomic and Massachusetts Institute of Technology, </w:t>
      </w:r>
      <w:smartTag w:uri="urn:schemas-microsoft-com:office:smarttags" w:element="date">
        <w:smartTagPr>
          <w:attr w:name="Month" w:val="9"/>
          <w:attr w:name="Day" w:val="13"/>
          <w:attr w:name="Year" w:val="2007"/>
        </w:smartTagPr>
        <w:r w:rsidRPr="003B7DB8">
          <w:rPr>
            <w:rFonts w:ascii="Times New Roman" w:eastAsia="Times New Roman" w:hAnsi="Times New Roman"/>
            <w:sz w:val="24"/>
            <w:szCs w:val="24"/>
          </w:rPr>
          <w:t>13 Sept. 2007</w:t>
        </w:r>
      </w:smartTag>
      <w:r w:rsidRPr="003B7DB8">
        <w:rPr>
          <w:rFonts w:ascii="Times New Roman" w:eastAsia="Times New Roman" w:hAnsi="Times New Roman"/>
          <w:sz w:val="24"/>
          <w:szCs w:val="24"/>
        </w:rPr>
        <w:t xml:space="preserve">. Web. </w:t>
      </w:r>
      <w:smartTag w:uri="urn:schemas-microsoft-com:office:smarttags" w:element="date">
        <w:smartTagPr>
          <w:attr w:name="Month" w:val="11"/>
          <w:attr w:name="Day" w:val="4"/>
          <w:attr w:name="Year" w:val="2008"/>
        </w:smartTagPr>
        <w:r w:rsidRPr="003B7DB8">
          <w:rPr>
            <w:rFonts w:ascii="Times New Roman" w:eastAsia="Times New Roman" w:hAnsi="Times New Roman"/>
            <w:sz w:val="24"/>
            <w:szCs w:val="24"/>
          </w:rPr>
          <w:t>4 Nov. 200</w:t>
        </w:r>
        <w:r>
          <w:rPr>
            <w:rFonts w:ascii="Times New Roman" w:eastAsia="Times New Roman" w:hAnsi="Times New Roman"/>
            <w:sz w:val="24"/>
            <w:szCs w:val="24"/>
          </w:rPr>
          <w:t>8</w:t>
        </w:r>
      </w:smartTag>
      <w:r>
        <w:rPr>
          <w:rFonts w:ascii="Times New Roman" w:eastAsia="Times New Roman" w:hAnsi="Times New Roman"/>
          <w:sz w:val="24"/>
          <w:szCs w:val="24"/>
        </w:rPr>
        <w:t xml:space="preserve">. ‹http://classics.mit.edu/›. </w:t>
      </w:r>
    </w:p>
    <w:p w:rsidR="003970E4" w:rsidRDefault="003970E4" w:rsidP="003970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970E4" w:rsidRPr="00C336F8" w:rsidRDefault="003970E4" w:rsidP="003970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970E4" w:rsidRPr="00332651" w:rsidRDefault="003970E4" w:rsidP="003970E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2651">
        <w:rPr>
          <w:rFonts w:ascii="Times New Roman" w:hAnsi="Times New Roman"/>
          <w:sz w:val="24"/>
          <w:szCs w:val="24"/>
        </w:rPr>
        <w:lastRenderedPageBreak/>
        <w:t>For more detailed information on formatting references, please use the MLA standard (Gibaldi, J. and A.S. Achert, MLA Handbook for Writers of Research Papers, 7</w:t>
      </w:r>
      <w:r w:rsidRPr="00332651">
        <w:rPr>
          <w:rFonts w:ascii="Times New Roman" w:hAnsi="Times New Roman"/>
          <w:sz w:val="24"/>
          <w:szCs w:val="24"/>
          <w:vertAlign w:val="superscript"/>
        </w:rPr>
        <w:t>th</w:t>
      </w:r>
      <w:r w:rsidRPr="00332651">
        <w:rPr>
          <w:rFonts w:ascii="Times New Roman" w:hAnsi="Times New Roman"/>
          <w:sz w:val="24"/>
          <w:szCs w:val="24"/>
        </w:rPr>
        <w:t xml:space="preserve"> ed., or </w:t>
      </w:r>
      <w:hyperlink r:id="rId5" w:history="1">
        <w:r w:rsidRPr="00332651">
          <w:rPr>
            <w:rStyle w:val="Hyperlink"/>
            <w:rFonts w:ascii="Times New Roman" w:hAnsi="Times New Roman"/>
            <w:sz w:val="24"/>
            <w:szCs w:val="24"/>
          </w:rPr>
          <w:t>http://owl.english.purdue.edu/owl/resource/747/01/</w:t>
        </w:r>
      </w:hyperlink>
    </w:p>
    <w:p w:rsidR="003970E4" w:rsidRPr="00332651" w:rsidRDefault="003970E4" w:rsidP="003970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70E4" w:rsidRDefault="003970E4" w:rsidP="003970E4">
      <w:pPr>
        <w:spacing w:after="0" w:line="240" w:lineRule="auto"/>
        <w:jc w:val="both"/>
        <w:rPr>
          <w:rFonts w:ascii="Times New Roman" w:hAnsi="Times New Roman"/>
          <w:b/>
        </w:rPr>
      </w:pPr>
      <w:r w:rsidRPr="003B7DB8">
        <w:rPr>
          <w:rFonts w:ascii="Times New Roman" w:hAnsi="Times New Roman"/>
          <w:b/>
        </w:rPr>
        <w:t>All language editing is the responsibility of the author.</w:t>
      </w:r>
    </w:p>
    <w:p w:rsidR="003970E4" w:rsidRDefault="003970E4" w:rsidP="006E2ABC">
      <w:pPr>
        <w:pStyle w:val="NormalWeb"/>
        <w:rPr>
          <w:b/>
          <w:lang w:val="en-US"/>
        </w:rPr>
      </w:pPr>
    </w:p>
    <w:p w:rsidR="006E2ABC" w:rsidRPr="009F7E34" w:rsidRDefault="006E2ABC" w:rsidP="00671922">
      <w:pPr>
        <w:pStyle w:val="NormalWeb"/>
        <w:rPr>
          <w:b/>
          <w:lang w:val="en-US"/>
        </w:rPr>
      </w:pPr>
    </w:p>
    <w:p w:rsidR="00401E94" w:rsidRPr="00606BDA" w:rsidRDefault="00401E94" w:rsidP="00606BDA">
      <w:pPr>
        <w:jc w:val="center"/>
        <w:rPr>
          <w:lang w:eastAsia="bg-BG"/>
        </w:rPr>
      </w:pPr>
    </w:p>
    <w:sectPr w:rsidR="00401E94" w:rsidRPr="00606BDA" w:rsidSect="00B64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0AFF" w:usb1="00007843" w:usb2="00000001" w:usb3="00000000" w:csb0="000001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01E94"/>
    <w:rsid w:val="00006170"/>
    <w:rsid w:val="0008102F"/>
    <w:rsid w:val="002A74BD"/>
    <w:rsid w:val="003513EC"/>
    <w:rsid w:val="003970E4"/>
    <w:rsid w:val="00401E94"/>
    <w:rsid w:val="00423634"/>
    <w:rsid w:val="00445C18"/>
    <w:rsid w:val="00531F7E"/>
    <w:rsid w:val="00536BC0"/>
    <w:rsid w:val="00543FF0"/>
    <w:rsid w:val="00570F4D"/>
    <w:rsid w:val="005C5BE3"/>
    <w:rsid w:val="00606BDA"/>
    <w:rsid w:val="00671922"/>
    <w:rsid w:val="006C2026"/>
    <w:rsid w:val="006E2ABC"/>
    <w:rsid w:val="007C472D"/>
    <w:rsid w:val="008A60C0"/>
    <w:rsid w:val="008E21FF"/>
    <w:rsid w:val="009341EE"/>
    <w:rsid w:val="009F731F"/>
    <w:rsid w:val="009F7E34"/>
    <w:rsid w:val="00B15F41"/>
    <w:rsid w:val="00B64D8F"/>
    <w:rsid w:val="00B90C51"/>
    <w:rsid w:val="00B94C4B"/>
    <w:rsid w:val="00BC5C0E"/>
    <w:rsid w:val="00D22164"/>
    <w:rsid w:val="00DC3E16"/>
    <w:rsid w:val="00DF3584"/>
    <w:rsid w:val="00F309B7"/>
    <w:rsid w:val="00F65B56"/>
    <w:rsid w:val="00F67C60"/>
    <w:rsid w:val="00FA26E5"/>
    <w:rsid w:val="00FE5D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D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71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671922"/>
    <w:rPr>
      <w:b/>
      <w:bCs/>
    </w:rPr>
  </w:style>
  <w:style w:type="character" w:styleId="Hyperlink">
    <w:name w:val="Hyperlink"/>
    <w:uiPriority w:val="99"/>
    <w:unhideWhenUsed/>
    <w:rsid w:val="003970E4"/>
    <w:rPr>
      <w:color w:val="0000FF"/>
      <w:u w:val="single"/>
    </w:rPr>
  </w:style>
  <w:style w:type="paragraph" w:customStyle="1" w:styleId="citation">
    <w:name w:val="citation"/>
    <w:basedOn w:val="Normal"/>
    <w:rsid w:val="0039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uiPriority w:val="20"/>
    <w:qFormat/>
    <w:rsid w:val="003970E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71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671922"/>
    <w:rPr>
      <w:b/>
      <w:bCs/>
    </w:rPr>
  </w:style>
  <w:style w:type="character" w:styleId="Hyperlink">
    <w:name w:val="Hyperlink"/>
    <w:uiPriority w:val="99"/>
    <w:unhideWhenUsed/>
    <w:rsid w:val="003970E4"/>
    <w:rPr>
      <w:color w:val="0000FF"/>
      <w:u w:val="single"/>
    </w:rPr>
  </w:style>
  <w:style w:type="paragraph" w:customStyle="1" w:styleId="citation">
    <w:name w:val="citation"/>
    <w:basedOn w:val="Normal"/>
    <w:rsid w:val="0039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uiPriority w:val="20"/>
    <w:qFormat/>
    <w:rsid w:val="003970E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15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wl.english.purdue.edu/owl/resource/747/01/" TargetMode="External"/><Relationship Id="rId4" Type="http://schemas.openxmlformats.org/officeDocument/2006/relationships/hyperlink" Target="mailto:ralitsam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Nadya</cp:lastModifiedBy>
  <cp:revision>5</cp:revision>
  <dcterms:created xsi:type="dcterms:W3CDTF">2016-09-02T11:22:00Z</dcterms:created>
  <dcterms:modified xsi:type="dcterms:W3CDTF">2016-09-04T15:20:00Z</dcterms:modified>
</cp:coreProperties>
</file>